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3141-О/2023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Пчелкина Константина Станиславовича на нарушение его конституционных прав Федеральным законом «Об обществах с ограниченной ответственностью»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К.С.Пчелкина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К.С.Пчелкин обратился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статьями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Пчелкина Константина Станиславовича,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