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3585-О/2023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Суднева Антона Павловича о разъяснении Определения Конституционного Суда Российской Федерации от 31 октября 2023 года № 2969-О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гражданина А.П.Суднева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А.П.Суднева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Суднева Антона Павловича о разъяснении Определения Конституционного Суда Российской Федерации от 31 октября 2023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