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11-П/2004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3 июня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подпунктов 10, 11 и 12 пункта 1 статьи 28, пунктов 1 и 2 статьи 31 Федерального закона "О трудовых пенсиях в Российской Федерации" в связи с запросами Государственной Думы Астраханской области, Верховного Суда Удмуртской Республики, Биробиджанского городского суда Еврейской автономной области, Елецкого городского суда Липецкой области, Левобережного, Октябрьского и Советского районных судов города Липецка, а также жалобами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Л.М.Жарковой, судей М.В.Баглая, Ю.М.Данилова, Г.А.Жилина, В.Д.Зорькина, С.М.Казанцева, М.И.Клеандрова, В.О.Лучина, Н.В.Селезнева, О.С.Хохряковой, с участием судьи Биробиджанского городского суда Еврейской автономной области А.Н.Кнепмана, судьи Октябрьского районного суда города Липецка Л.В.Косы, граждан Л.В.Ерошкиной, А.Е.Калюты, Р.И.Спиридоновой, Т.В.Субботиной, представителя гражданина И.А.Марченко - адвоката Р.М.Магомедова, представителя гражданки С.И.Шатиловой - адвоката В.И.Шатилова, представителя гражданки Л.А.Черновой - адвоката А.Б.Царева,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руководствуясь статьей 125 (пункт "а" части 2 и часть 4) Конституции Российской Федерации, подпунктом "а" пункта 1 и пунктом 3 части первой, частями третьей и четвертой статьи 3, пунктом 3 части второй статьи 22, статьями 36, 74,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подпунктов 10, 11 и 12 пункта 1 статьи 28, пунктов 1 и 2 статьи 31 Федерального закона "О трудовых пенсиях в Российской Федерации". Поводом к рассмотрению дела явились запросы Государственной Думы Астраханской области, Верховного Суда Удмуртской Республики, Биробиджанского городского суда Еврейской автономной области, Елецкого городского суда Липецкой области, Левобережного, Октябрьского и Советского районных судов города Липецка, а также жалобы граждан Р.З.Асфандияровой, Л.М.Басан, З.З.Башировой, Е.В.Безносовой, Г.В.Беловой, Е.М.Бережной, Т.Н.Блок, Т.В.Братчук, Н.Б.Васильевой, В.М.Вереи, В.Н.Горчаковой, Н.Л.Дроботущенко, А.Г.Ерошкиной, Л.В.Ерошкиной, Л.Н.Зайко, О.Н.Измоденовой, А.Е.Калюты, Л.И.Карповой, В.Л.Киреевой, Н.Л.Киреевой, Л.К.Козиной, Н.А.Кузнецовой, Г.И.Латышевой, З.Ф.Макрушиной, И.А.Марченко, В.Г.Моисеевой, В.Н.Рачек, Е.П.Сагитовой, Т.Н.Сергеевой, Т.Б.Скорняковой, Р.И.Спиридоновой, Т.В.Субботиной, М.Ш.Тукаевой, К.Г.Фархшатовой, Л.А.Черновой, С.И.Шатиловой, О.И.Яниной, Н.Ю.Якимовой.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Учитывая, что все обращения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2 производстве. Заслушав сообщение судьи-докладчика О.С.Хохряковой, объяснения сторон и их представителей, выступления приглашенных в заседание представителей: от Уполномоченного по правам человека в Российской Федерации - В.И.Селиверстова, от Пенсионного фонда Российской Федерации - Л.И.Чижик, от Министерства образования и науки Российской Федерации - О.В.Федоровой,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Федеральный закон от 17 декабря 2001 года "О трудовых пенсиях в Российской Федерации", определяющий основания возникновения и порядок реализации права граждан Российской Федерации на трудовые пенсии, в качестве условий назначения трудовой пенсии по старости закрепляет достижение пенсионного возраста (60 лет для мужчин и 55 лет для женщин) и наличие страхового стажа не менее пяти лет (статья 7) и одновременно предусматривает право граждан отдельных категорий на досрочное назначение трудовой пенсии по старости (статьи 27 и 28). В частности, в соответствии с пунктом 1 статьи 28 названного Федерального закона трудовая пенсия по старости назначается ранее достижения установленного его статьей 7 возраста: лицам, не менее 25 лет осуществлявшим педагогическую деятельность в государственных и муниципальных учреждениях для детей, независимо от их возраста (подпункт 10); лицам, осуществлявшим лечебную и иную деятельность по охране здоровья населения в государственных и муниципальных учреждениях здравоохранения не менее 25 лет в сельской местности и в поселках городского типа и не менее 30 лет в городах, сельской местности и в поселках городского типа либо только в городах, независимо от их возраста (подпункт 11); лицам, осуществлявшим творческую деятельность на сцене в государственных и муниципальных театрах или театрально-зрелищных организациях (в зависимости от характера такой деятельности) не менее 15-30 лет и достигшим возраста 50-55 лет либо независимо от возраста (подпункт 12). Федеральный закон "О трудовых пенсиях в Российской Федерации", согласно его статье 31, вводится в действие с 1 января 2002 года (пункт 1), и с этой даты утрачивают силу Закон Российской Федерации "О государственных пенсиях в Российской Федерации" и Федеральный закон "О порядке исчисления и увеличения государственных пенсий", а другие федеральные законы, предусматривающие условия и нормы пенсионного обеспечения, применяются в части, не противоречащей данному Федеральному закону (пункт 2). Конституционность подпунктов 10 и 11 пункта 1 статьи 28 Федерального закона "О трудовых пенсиях в Российской Федерации" оспаривается в запросе Государственной Думы Астраханской области, обратившейся в Таким образом, предметом рассмотрения Конституционного Суда Российской Федерации по настоящему делу являются взаимосвязанные нормативные положения подпунктов 10, 11 и 12 пункта 1 статьи 28 и пунктов 1 и 2 статьи 31 Федерального закона "О трудовых пенсиях в Российской Федерации" в той части, в какой они закрепляют для лиц, осуществлявших педагогическую деятельность в учреждениях для детей, лечебную и иную деятельность по охране здоровья населения в учреждениях здравоохранения либо творческую деятельность на сцене в театрах и театрально-зрелищных организациях, в качестве условия назначения трудовой пенсии по старости ранее достижения пенсионного возраста осуществление этой деятельности только в соответствующих государственных или муниципальных учреждениях.</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как социальном государстве, политика которого направлена на создание условий, обеспечивающих достойную жизнь и свободное развитие человека, охраняется труд и здоровье людей, устанавливаются государственные пенсии, пособия и иные гарантии социальной защиты, развивается система социальных служб; каждый имеет право на труд в условиях, отвечающих требованиям безопасности и гигиены, на вознаграждение за труд без какой бы то ни было дискриминации;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 (статья 7; статья 37, часть 3; статья 39, часть 1). Важнейшим элементом социального обеспечения является пенсионное обеспечение. 4 Государственные пенсии в соответствии со статьей 39 (часть 2) Конституции Российской Федерации устанавливаются законом. Определяя в законе правовые основания назначения пенсий, их размеры, порядок исчисления и выплаты, законодатель вправе устанавливать как общие условия назначения пенсий, так и особенности приобретения права на пенсию, включая установление для некоторых категорий граждан льготных условий назначения трудовой пенсии в зависимости от ряда объективно значимых обстоятельств, характеризующих, в частности, трудовую деятельность (специфика условий труда и профессии и т.д.). Такая дифференциация, однако, должна осуществляться законодателем с соблюдением требований Конституции Российской Федерации, в том числе вытекающих из принципа равенства (статья 19, части 1 и 2), в силу которых различия в условиях приобретения права на пенсию допустимы, если они объективно оправданы, обоснованны и преследуют конституционно значимые цели, а используемые для достижения этих целей правовые средства соразмерны им. В сфере пенсионного обеспечения соблюдение принципа равенства, гарантирующего защиту от всех форм дискриминации при осуществлении прав и свобод, означает помимо прочего запрет вводить такие различия в пенсионных правах лиц, принадлежащих к одной и той же категории, которые не имеют объективного и разумного оправдания (запрет различного обращения с лицами, находящимися в одинаковых или сходных ситуациях). Критерии (признаки), лежащие в основе установления специальных норм пенсионного обеспечения, должны определяться исходя из преследуемой при этом цели дифференциации в правовом регулировании, т.е. сами критерии и правовые последствия дифференциации - быть сущностно взаимообусловлены. Кроме того, как отмечается в Постановлении Конституционного Суда Российской Федерации от 29 января 2004 года по делу о проверке конституционности отдельных положений статьи 30 Федерального закона "О трудовых пенсиях в Российской Федерации", принципы равенства и справедливости, на которых основано осуществление прав и свобод человека и гражданина в Российской Федерации как правовом и социальном государстве, включая право на пенсионное обеспечение, предполагают, по смыслу статей 1, 2, 6 (часть 2), 15 (часть 4), 17 (часть 1), 18, 19 и 55 (часть 1) Конституции Российской Федерации, правовую определенность и связанную с ней предсказуемость законодательной политики в сфере пенсионного обеспечения, необходимые для того, чтобы участники соответствующих правоотношений могли в разумных пределах предвидеть последствия своего поведения и быть уверенными в том, что приобретенное ими на основе действующего законодательства право будет уважаться властями и будет реализовано, т.е. в неизменности своего официально признанного статуса, приобретенных прав, действенности их государственной защиты.</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Оспариваемые нормы Федерального закона "О трудовых пенсиях в Российской Федерации" устанавливают условия приобретения права на досрочное назначение трудовой пенсии по старости в связи с длительным осуществлением лечебной, педагогической либо творческой деятельности на сцене. В соответствии с ранее действовавшим законодательством лица, занимавшиеся педагогической деятельностью в школах и других учреждениях для детей, лечебной и иной деятельностью по охране здоровья населения в учреждениях здравоохранения, творческой деятельностью на сцене в театрах и других театрально-зрелищных организациях и коллективах, имели право на пенсию за выслугу лет (статьи 80-82 Закона Российской Федерации от 20 ноября 1990 года "О государственных пенсиях в Российской Федерации"), которая предоставлялась независимо от достижения общего пенсионного возраста. Введение пенсий за выслугу лет названным категориям работников связывалось с риском утраты профессиональной трудоспособности до достижения общего пенсионного возраста из-за длительного неблагоприятного воздействия на организм человека различного рода факторов, обусловленных спецификой их профессиональной деятельности (для которой, как правило, характерна постоянная повышенная эмоциональная и психологическая, а зачастую и физическая, нагрузка, высокая степень ответственности за результаты труда), а также с особой значимостью, ценностью такой трудовой деятельности для государства и общества. Предоставление возможности уйти на пенсию в более раннем возрасте преследовало цель освобождения от необходимости дальнейшего продолжения работы и являлось, таким образом, одной из мер, направленных на сохранение здоровья указанных лиц. Природа и предназначение пенсий за выслугу лет педагогическим, медицинским, творческим работникам обусловливали особенности приобретения права на ее назначение. Право на пенсию за выслугу лет, как следует из статей 2, 77, 80, 81 и 82 Закона Российской Федерации "О государственных пенсиях в Российской Федерации" (и ранее действовавших нормативных правовых актов Союза ССР), возникало при наличии у работника выслуги лет, т.е. суммарной 5 продолжительности определенной профессиональной деятельности (в данном случае - стажа педагогической, лечебной и иной деятельности по охране здоровья либо творческой деятельности на сцене), а у отдельных категорий творческих работников - также при достижении ими определенного возраста. Списки работ (профессий и должностей), с учетом которых назначалась пенсия за выслугу лет, а в необходимых случаях и правила исчисления выслуги и назначения пенсий, согласно статье 83 названного Закона, утверждались Правительством Российской Федерации по согласованию с Пенсионным фондом Российской Федерации. При этом Закон Российской Федерации "О государственных пенсиях в Российской Федерации" не содержал требование о том, чтобы педагогическая, лечебная, творческая деятельность осуществлялась лишь в государственных или муниципальных учреждениях, - назначение такой пенсии гарантировалось на равных основаниях работникам, занятым в учреждениях (организациях) здравоохранения, общеобразовательных школах и других учреждениях для детей, на сцене в театрах и театрально-зрелищных организациях и коллективах, независимо от их ведомственной подчиненности, а также формы собственности. Данное требование применительно к выполнению лечебной и иной работы по охране здоровья населения, а также педагогической деятельности впервые было введено актами Правительства Российской Федерации - постановлениями от 22 сентября 1999 года № 1066 "Об утверждении Списка должностей, работа в которых засчитывается в выслугу, дающую право на пенсию за выслугу лет в связи с лечебной и иной работой по охране здоровья населения, и Правил исчисления сроков выслуги для назначения пенсии за выслугу лет в связи с лечебной и иной работой по охране здоровья населения" и № 1067 "Об утверждении Списка должностей, работа в которых засчитывается в выслугу, дающую право на пенсию за выслугу лет в связи с педагогической деятельностью в школах и других учреждениях для детей, и Правил исчисления сроков выслуги для назначения пенсии за выслугу лет в связи с педагогической деятельностью в школах и других учреждениях для детей". Федеральный закон "О трудовых пенсиях в Российской Федерации" не предусматривает такой вид трудовых пенсий, как пенсии за выслугу лет, однако сохраняет право на установление 6 трудовой пенсии по старости ранее достижения общего пенсионного возраста, в том числе за гражданами, осуществляющими педагогическую деятельность в учреждениях для детей, лечебную и иную деятельность по охране здоровья населения в учреждениях здравоохранения, творческую деятельность на сцене в театрах или театрально-зрелищных организациях. При этом, оставив без изменения требования относительно продолжительности стажа, дающего право на досрочное назначение трудовой пенсии по старости, законодатель вместе с тем ограничил круг лиц, имеющих такое право, установив в качестве условия его приобретения осуществление указанной деятельности лишь в государственных или муниципальных учреждениях. По смыслу положений подпунктов 10, 11 и 12 пункта 1 статьи 28 в их взаимосвязи с пунктом 1 статьи 1 и пунктами 1 и 2 статьи 31 Федерального закона "О трудовых пенсиях в Российской Федерации", данное условие распространяется на всех без исключения лиц, занимавшихся педагогической, лечебной и иной деятельностью по охране здоровья или творческой деятельностью, которые обращаются за назначением трудовой пенсии по старости ранее достижения общего пенсионного возраста после вступления названного Федерального закона в силу, независимо от того, когда они приобрели необходимый стаж, - до 1 января 2002 года или после этой даты. Сложившаяся правоприменительная практика также свидетельствует о том, что органы, уполномоченные принимать решение о досрочном назначении трудовой пенсии, на основании подпунктов 10, 11, 12 пункта 1 статьи 28 Федерального закона "О трудовых пенсиях в Российской Федерации", исходят из того, что в стаж, дающий право на досрочное назначение трудовой пенсии в связи с осуществлением педагогической, лечебной либо творческой деятельности, не подлежат зачету периоды, в течение которых соответствующая деятельность осуществлялась в не являющихся государственными или муниципальными школах и других учреждениях для детей, учреждениях здравоохранения, театрах и театрально-зрелищных организациях. В результате изменений, внесенных в правовое регулирование пенсионного обеспечения оспариваемыми нормами Федерального закона "О трудовых пенсиях в Российской Федерации", граждане, относящиеся к одной и той же по характеру профессиональной деятельности категории, оказались в неравном положении - те из них, у кого часть необходимого для назначения досрочной пенсии стажа педагогической, лечебной или творческой деятельности была приобретена в период работы в учреждениях, не являющихся государственными или муниципальными, утратили право на назначение пенсии ранее достижения общего пенсионного возраста. Лишились этого права даже те лица, которые на день вступления названного Федерального закона в силу с учетом таких периодов имели стаж, необходимый для установления пенсии за выслугу лет, но до 1 января 2002 года не реализовали свое право на назначение пенсии. Между тем, как следует из правовой позиции, сформулированной Конституционным Судом Российской Федерации в Постановлении от 24 мая 2001 года по делу о проверке конституционности положений части первой статьи 1 и статьи 2 Федерального закона "О жилищных субсидиях гражданам, выезжающим из районов Крайнего Севера и приравненных к ним местностей" и подтвержденной им в ряде других решений, придание обратной силы предписаниям подпунктов 10, 11 и 12 пункта 1 статьи 28 Федерального закона "О трудовых пенсиях в Российской Федерации", которые ухудшают положение граждан, осуществлявших педагогическую, лечебную либо творческую деятельность на сцене, и имевших на момент введения в действие названного Федерального закона стаж, необходимый для установления пенсии ранее достижения общего пенсионного возраста (пенсии за выслугу лет), означает, по существу, отмену для этих лиц права на назначение пенсии, приобретенного ими в соответствии с ранее действовавшим законодательством, что несовместимо с требованиями статей 1 (часть 1), 18, 39 (часть 1) и 55 (часть 2) Конституции Российской Федерации. По смыслу статей 8 (часть 2), 19 (части 1 и 2), 35 (часть 1), 37 (части 1 и 3), 39 (части 1 и 2) и 55 (часть 3) Конституции Российской Федерации, форма собственности как таковая не может служить достаточным основанием для дифференциации условий назначения трудовых пенсий по старости лицам, работающим в учреждениях для детей, учреждениях здравоохранения, театрах или театрально-зрелищных организациях в одних и тех же по своим функциональным обязанностям должностях и по одним и тем же профессиям. Данный вывод вытекает из правовой позиции Конституционного Суда Российской Федерации, выраженной в Определении от 6 декабря 2001 года Таким образом, в действующей системе правового регулирования пенсионного обеспечения, исходящего из того, что досрочное назначение трудовой пенсии по старости лицам, осуществлявшим педагогическую, лечебную либо творческую деятельность на сцене, так же как и предоставление им ранее пенсии за выслугу лет, направлено главным образом на защиту от риска утраты профессиональной трудоспособности до достижения общего пенсионного возраста, различия в условиях приобретения права на досрочное назначение трудовой пенсии по старости, которые устанавливаются исключительно по такому критерию, как форма собственности (т.е. зависят от того, являются учреждения, в которых осуществлялась эта деятельность, государственными, муниципальными или нет), нельзя считать обоснованными с точки зрения вытекающего из Конституции Российской Федерации требования равноправия применительно к правам, гарантированным ее статьей 39. Взаимосвязанные нормативные положения подпунктов 10, 11, 12 пункта 1 статьи 28 и пунктов 1 и 2 статьи 31 Федерального закона "О трудовых пенсиях в Российской Федерации" - в той мере, в какой они не позволяют засчитывать в стаж, дающий право на досрочное назначение трудовой пенсии по старости лицам, занимавшимся педагогической деятельностью в учреждениях для детей, лечебной и иной деятельностью по охране здоровья населения в учреждениях здравоохранения, творческой деятельностью на сцене в театрах и театрально-зрелищных организациях, периоды осуществления ими этой деятельности в учреждениях, не являющихся государственными или муниципальными, которые включались в соответствующий стаж ранее действовавшим законодательством, при том что законодательное регулирование порядка сохранения и реализации пенсионных прав, уже приобретенных указанными лицами в результате длительной профессиональной деятельности, до настоящего времени отсутствует, - порождают такое неравенство в сфере пенсионного обеспечения, которое ведет к несоразмерному ограничению конституционного права этих лиц на социальное обеспечение, и тем самым нарушают предписания статей 19 (части 1 и 2), 39 (части 1 и 2) и 55 (части 2 и 3) Конституции Российской Федерации, а также не согласуются с ее статьями 8 (часть 2), 35 (часть 1) и 37 (часть 3). Отсюда следует, что до установления надлежащего правового регулирования при обращении 8 лиц, осуществлявших педагогическую деятельность в учреждениях для детей, лечебную и иную деятельность по охране здоровья населения в учреждениях здравоохранения либо творческую деятельность на сцене в театрах и театрально-зрелищных организациях, за назначением трудовой пенсии по старости ранее достижения общего пенсионного возраста и решении вопроса о наличии у них стажа, дающего право на досрочное назначение такой пенсии, периоды их работы в названных учреждениях, не являвшихся государственными (муниципальными), должны засчитываться в соответствующий стаж профессиональной деятельности, определенный в подпунктах 10, 11, 12 пункта 1 статьи 28 Федерального закона "О трудовых пенсиях в Российской Федерации". Этим не затрагивается прерогатива Федерального Собрания при реформировании института досрочных пенсий по старости предусмотреть иные правовые механизмы пенсионного обеспечения указанных лиц с соблюдением требований Конституции Российской Федерации и с учетом настоящего Постановления. Исходя из изложенного и руководствуясь частями первой и второй статьи 71, статьями 72, 74, 75,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19 (части 1 и 2), 39 (части 1 и 2) и 55 (части 2 и 3), взаимосвязанные нормативные положения подпунктов 10, 11, 12 пункта 1 статьи 28 и пунктов 1 и 2 статьи 31 Федерального закона "О трудовых пенсиях в Российской Федерации", устанавливающие для лиц, осуществлявших педагогическую деятельность в учреждениях для детей, лечебную и иную деятельность по охране здоровья населения в учреждениях здравоохранения либо творческую деятельность на сцене в театрах и театрально- зрелищных организациях, в качестве условия назначения трудовой пенсии по старости ранее достижения пенсионного возраста осуществление этой деятельности в соответствующих государственных или муниципальных учреждениях, - в той мере, в какой в системе действующего правового регулирования пенсионного обеспечения данные положения не позволяют засчитывать в стаж, дающий право на досрочное назначение трудовой пенсии по старости лицам, занимавшимся педагогической деятельностью в учреждениях для детей, лечебной и иной деятельностью по охране здоровья населения в учреждениях здравоохранения, творческой деятельностью на сцене в театрах и театрально-зрелищных организациях, периоды осуществления ими этой деятельности в учреждениях, не являющихся государственными или муниципальными, которые включались в соответствующий стаж ранее действовавшим законодательством, при том что законодательное регулирование порядка сохранения и реализации пенсионных прав, уже приобретенных указанными лицами в результате длительной профессиональной деятельности, до настоящего времени отсутствует.</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Дела граждан - заявителей по настоящему делу подлежат пересмотру в установленном порядке в той части, в какой они основаны на нормативных положениях, признанных настоящим Постановлением не соответствующими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