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Р.И.Садретдинова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Садретдинова Руслана Искандаровича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