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29324-П/2004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части первой статьи 14 и пункта 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в связи с запросом Курчатовского городского суда Курской области и жалобами граждан А.В.Жестикова и П.У.Мягчило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Н.В.Селезнева, судей Ю.М.Данилова, Л.М.Жарковой, Г.А.Жилина, С.М.Казанцева, М.И.Клеандрова, Н.В.Мельникова, В.Г.Стрекозова, с участием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2 104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части первой статьи 14 и пункта 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Поводом к рассмотрению дела явились запрос Курчатовского городского суда Курской области и жалобы граждан А.В.Жестикова и П.У.Мягчило.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запрос суда и жалобы граждан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Л.М.Жарковой, объяснения представителей стороны, издавшей и подписавшей оспариваемый акт, выступления приглашенных в заседание представителей: от Генерального прокурора Российской Федерации – Т.А.Васильевой, от Министерства юстиции Российской Федерации – А.А.Смирнова, от Министерства финансов Российской Федерации – С.В.Ячевской, от Министерства Российской Федерации по делам гражданской обороны, чрезвычайным ситуациям и ликвидации последствий стихийных бедствий – Т.А.Марченко,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Федерального закона от 24 ноября 1995 года № 179-ФЗ) для инвалидов вследствие чернобыльской катастрофы, нуждающихся в улучшении жилищных условий, предусматривалось одноразовое бесплатное обеспечение благоустроенной жилой площадью в течение трех месяцев со дня подачи заявления, а также одноразовое бесплатное обеспечение дополнительной жилой площадью в виде отдельной комнаты (пункт 3 части первой статьи 14); для участников ликвидации последствий чернобыльской катастрофы, нуждающихся в улучшении жилищных условий, предусматривалось первоочередное разовое бесплатное обеспечение благоустроенной жилой площадью (пункт 3 части первой статьи 15). 1 января 2005 года вступил в силу Федеральный закон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которым статьи 14 и 15 Закона Российской Федерации «О социальной защите граждан, подвергшихся воздействию радиации вследствие катастрофы на Чернобыльской АЭС» были изложены в новой редакции (пункты 8 и 9 статьи 3). Заявители по настоящему делу – гражданин П.У.Мягчило, являющийся инвалидом вследствие чернобыльской катастрофы, гражданин А.В.Жестиков, являющийся участником ликвидации последствий чернобыльской катастрофы, и Курчатовский городской суд Курской области, в производстве которого находится дело по иску гражданина Н.А.Литаврина, 4 являющегося участником ликвидации последствий чернобыльской катастрофы, оспаривают конституционность нормативного регулирования, содержащегося в пункте 2 части первой статьи 14 и пункте 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согласно которым нуждающимся в улучшении жилищных условий инвалидам вследствие чернобыльской катастрофы и гражданам, принимавшим участие в ликвидации последствий чернобыльской катастрофы, вставшим на учет до 1 января 2005 года, гарантируется обеспечение жилой площадью в размерах и порядке, установленных Правительством Российской Федерации, а вставшие на учет после 1 января 2005 года обеспечиваются жилой площадью в соответствии с жилищным законодательством Российской Федерации. 18 сентября 2006 года главой Жирятинской сельской администрации Жирятинского района Брянской области гражданину П.У.Мягчило, признанному инвалидом вследствие чернобыльской катастрофы с 14 сентября 2005 года, было отказано в постановке на учет в целях обеспечения жилым помещением за счет средств федерального бюджета в порядке, предусмотренном постановлением Правительства Российской Федерации от 29 декабря 2004 года № 866, принятым во исполнение предписаний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а именно путем предоставления субсидии на приобретение жилья в рамках федеральной целевой программы «Жилище» на 2002–2010 годы. На учет нуждающихся в улучшении жилищных условий он был принят 1 июня 2007 года и поставлен в общую очередь. Заявитель просит признать не соответствующим Конституции Российской Федерации, ее статьям 18, 19 (часть 1), 40 (часть 1), 42, 45 (часть 5 1), 55 (части 2 и 3) и 56 (часть 3), пункт 2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в той мере, в какой им ограничивается право инвалидов вследствие чернобыльской катастрофы, принятых на учет нуждающихся в улучшении жилищных условий после 1 января 2005 года, на получение жилья за счет средств федерального бюджета, как это предусмотрено для тех, кто принят на учет до указанной даты. Гражданин А.В.Жестиков после переезда в 2000 году из Республики Казахстан на постоянное жительство в Российскую Федерацию поселился вместе с семьей из четырех человек в поселке Отважное Багратионовского района Калининградской области в доме жилой площадью 40 кв. м, принадлежащем матери его жены. В ноябре 2000 года он обратился в администрацию Нивенского сельского округа Багратионовского района Калининградской области с заявлением о постановке его как участника ликвидации последствий чернобыльской катастрофы, имеющего право на первоочередное предоставление жилья, на учет нуждающихся в улучшении жилищных условий. Однако в этом А.В.Жестикову было отказано со ссылкой на то, что, продав в сентябре 2000 года принадлежавшую ему на праве собственности двухкомнатную квартиру по прежнему месту жительства, он намеренно ухудшил свои жилищные условия в целях получения нового жилья. На учет нуждающихся в улучшении жилищных условий посредством предоставления жилого помещения по договору социального найма заявитель был поставлен 30 декабря 2005 года. Министерство социальной политики и труда Правительства Калининградской области отказало ему в предоставлении государственного жилищного сертификата, а Багратионовский районный суд Калининградской области решением от 19 октября 2007 года подтвердил правильность этого отказа. 6 Заявитель просит признать не соответствующим статьям 7, 19, 40 и 55 Конституции Российской Федерации пункт 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в той мере, в какой им отменяются льготы по предоставлению жилья участникам ликвидации последствий чернобыльской катастрофы, принятым на учет нуждающихся в улучшении жилищных условий после 1 января 2005 года, что ставит их в неравное положение с гражданами той же категории, которые были приняты на учет до 1 января 2005 года. Администрация города Курчатова Курской области отказала гражданину Н.А.Литаврину в удовлетворении заявления о выдаче государственного жилищного сертификата на получение за счет средств федерального бюджета субсидии на приобретение жилого помещения со ссылкой на то, что он поставлен на учет в качестве нуждающегося в улучшении жилищных условий 6 июля 2007 года и не имеет права на обеспечение жилой площадью в порядке и на условиях, определяемых Правительством Российской Федерации для лиц, принимавших участие в ликвидации последствий чернобыльской катастрофы. Курчатовский городской суд Курской области, куда Н.А.Литаврин обратился с иском к администрации города Курчатова, приостановил производство по делу и направил в В силу требований статей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а их признание, соблюдение и защиту – обязанностью государства (статья 2). К числу конституционно признаваемых и защищаемых прав и свобод человека и гражданина относятся право на охрану здоровья, а также право на благоприятную окружающую среду и на возмещение ущерба, причиненного здоровью или имуществу граждан экологическим правонарушением (статьи 41 и 42 Конституции Российской Федерации), которым корреспондирует обязанность государства обеспечить экологическое благополучие путем охраны окружающей среды, предотвращения экологически опасной деятельности, предупреждения и ликвидации последствий аварий и катастроф, в том числе радиационных. В рамках реализации этой обязанности в соответствии с целями политики Российской Федерации как социального государства (статья 7 Конституции Российской Федерации) на законодательном уровне разработана система мер социальной защиты лиц, подвергшихся воздействию радиации вследствие чрезвычайных ситуаций природного и техногенного характера, в том числе пострадавших в результате катастрофы на Чернобыльской АЭС – экстраординарной по своим последствиям техногенной аварии XX века, приведшей к неисчислимым экологическим и гуманитарным потерям. Оценивая конституционность законодательства, регулирующего вопросы возмещения вреда, причиненного вследствие аварии на Чернобыльской АЭС,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провозглашая Российскую Федерацию социальным государством, политика которого направлена на создание условий, обеспечивающих достойную жизнь и свободное развитие человека (статья 7), не устанавливает конкретные способы и объемы социальной защиты, предоставляемой тем или иным категориям граждан. Решение этих вопросов, как неоднократно указывал Закон Российской Федерации «О социальной защите граждан, подвергшихся воздействию радиации вследствие катастрофы на Чернобыльской АЭС» в редакции, действовавшей до вступления в силу Федерального закона от 22 августа 2004 года № 122-ФЗ, предусматривал для инвалидов вследствие чернобыльской катастрофы одноразовое бесплатное обеспечение независимо от времени постоянного проживания в данном населенном пункте благоустроенной жилой площадью в течение трех месяцев со дня подачи заявления при условии признания их нуждающимися в улучшении жилищных условий либо проживания в коммунальных квартирах, а также одноразовое бесплатное обеспечение дополнительной жилой площадью в виде отдельной комнаты; для участников ликвидации последствий чернобыльской катастрофы, нуждающихся в улучшении жилищных условий, предусматривалось первоочередное разовое бесплатное обеспечение благоустроенной жилой площадью. На основе названного Закона Правительством Российской Федерации были разработаны Федеральная целевая программа по обеспечению жильем участников ликвидации последствий аварии на Чернобыльской АЭС в 1995–1997 годах (постановление Правительства Российской Федерации от 24 мая 1995 года № 511), действовавшая до 2001 года, и Федеральная целевая программа «Жилище» на 2002–2010 годы (постановление Правительства Российской Федерации от 17 сентября 2001 года № 675). Такое регулирование имело целью создание для данной категории граждан льготных условий реализации конституционного права на жилище, а основанием для бесплатного внеочередного или первоочередного предоставления жилья за счет средств федерального бюджета выступало наличие у гражданина специального правового статуса пострадавшего от воздействия радиации в связи с чернобыльской катастрофой, которым, в свою очередь, обусловливается соответствующая конституционно-правовая обязанность Российской Федерации как социального правового государства. 12 Федеральным законом от 22 августа 2004 года № 122-ФЗ, принятым в рамках реформирования системы социальной защиты населения, часть льгот, ранее предоставлявшихся гражданам в натуральной форме, была заменена на денежные выплаты. В частности, изменился порядок обеспечения жильем инвалидов вследствие чернобыльской катастрофы и участников ликвидации ее последствий: тем из них, кто был принят на учет нуждающихся в улучшении жилищных условий до 1 января 2005 года, предоставляется право на обеспечение жилой площадью в размерах и порядке, установленных Правительством Российской Федерации, а принятые на учет после 1 января 2005 года обеспечиваются жилыми помещениями в соответствии с жилищным законодательством Российской Федерации. Во исполнение указанного предписания Правительство Российской Федерации приняло постановление от 29 декабря 2004 года № 866, согласно которому основной формой обеспечения жильем граждан, имеющих право на обеспечение жильем за счет средств федерального бюджета в соответствии со статьями 14 и 15 Закона Российской Федерации «О социальной защите граждан, подвергшихся воздействию радиации вследствие катастрофы на Чернобыльской АЭС», являлось предоставление им субсидий на приобретение жилья (с 2006 года обеспечение жильем названной категории граждан осуществляется в соответствии с постановлением Правительства Российской Федерации от 21 марта 2006 года № 153 путем предоставления социальной выплаты (жилищной субсидии, субсидии) для приобретения жилья). Тем самым инвалидам вследствие чернобыльской катастрофы и участникам ликвидации ее последствий, принятым на учет нуждающихся в улучшении жилищных условий до 1 января 2005 года, было предоставлено право на участие в подпрограмме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2002–2010 годы (утверждена постановлением Правительства Российской Федерации от 17 сентября 2001 года № 675 и действует в 13 редакции постановления Правительства Российской Федерации от 14 февраля 2009 года № 133), предусматривающей социальные выплаты на приобретение жилья (жилищные субсидии). Размер соответствующей социальной выплаты рассчитывается органом исполнительной власти, осуществляющим выдачу сертификата, исходя из утвержденной в установленном порядке стоимости 1 кв. м общей площади жилья в Российской Федерации (в некоторых субъектах Российской Федерации – с учетом утверждаемых Правительством Российской Федерации повышающих коэффициентов) и норматива обеспечения общей площадью жилья в зависимости от состава семьи. Следовательно, введенная в процессе реформирования системы социальной защиты денежная форма предоставления инвалидам- чернобыльцам и участникам ликвидации последствий чернобыльской катастрофы такой меры социальной поддержки, как обеспечение жильем, сохраняется лишь в отношении тех из них, кто был принят на учет нуждающихся в улучшении жилищных условий до 1 января 2005 года. Что касается граждан, также относящихся к указанной категории, но принятых на учет нуждающихся в улучшении жилищных условий после 1 января 2005 года, то они не получили статуса участников названной подпрограммы Федеральной целевой программы «Жилище» на 2002–2010 годы и обеспечиваются жилыми помещениями в соответствии с жилищным законодательством Российской Федерации. Это не означает, однако, что изменение в отношении них формы предоставления данной меры социальной поддержки может осуществляться без установления надлежащих гарантий, направленных на создание реальной возможности получения жилья.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Предназначение мер социальной поддержки, их правовая природа предопределяют характер обязанностей государства по отношению к инвалидам-чернобыльцам и участникам ликвидации последствий чернобыльской катастрофы как лицам, имеющим особый правовой статус. В силу требований, сформулированных в преамбуле и статье 153 Федерального 14 закона от 22 августа 2004 года № 122-ФЗ, которым были внесены соответствующие изменения в Закон Российской Федерации «О социальной защите граждан, подвергшихся воздействию радиации вследствие катастрофы на Чернобыльской АЭС», при переходе к системе социальной защиты граждан, основанной на положениях данного Федерального закона, законодатель обязан вводить эффективные правовые механизмы, обеспечивающие сохранение и возможное повышение ранее достигнутого уровня социальной защиты граждан с учетом специфики их правового, имущественного положения, а также других обстоятельств, реализовывать принцип поддержания доверия граждан к закону и действиям государства путем сохранения стабильности правового регулирования, не допускать при осуществлении гражданами социальных прав и свобод нарушения прав и свобод других лиц; нормы данного Федерального закона не могут использоваться для умаления прав и законных интересов граждан. По смыслу приведенных законоположений, при переходе к новому правовому регулированию обеспечения жилыми помещениями лиц, подвергшихся радиационному воздействию вследствие аварии на Чернобыльской АЭС и принятых на учет нуждающихся в улучшении жилищных условий после 1 января 2005 года, должны быть предусмотрены соответствующие правовые механизмы, позволяющие с учетом специфики правового статуса этих лиц обеспечить сохранение достигнутого уровня защиты их прав и свобод, гарантий их социальной защищенности в равной мере с гражданами той же категории, которые были приняты на учет нуждающихся в улучшении жилищных условий до 1 января 2005 года, и созданы необходимые, в том числе финансовые, условия для обеспечения их жилыми помещениями. В условиях рыночной экономики граждане Российской Федерации осуществляют свое право на жилище в основном самостоятельно, используя различные способы. Обязывая органы государственной власти создавать для этого условия, Конституция Российской Федерации вместе с тем закрепляет, что малоимущим и иным указанным в законе гражданам, нуждающимся в 15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части 2 и 3), предписывая тем самым законодателю определять категории граждан, нуждающихся в жилище, а также конкретные формы, источники и порядок обеспечения их жильем с учетом финансово-экономических и иных возможностей, имеющихся у государства. В соответствии с пунктом 2 части первой статьи 14 и пунктом 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инвалиды вследствие чернобыльской катастрофы и участники ликвидации ее последствий, принятые на учет нуждающихся в улучшении жилищных условий после 1 января 2005 года, обеспечиваются жилыми помещениями в соответствии с жилищным законодательством Российской Федерации, а именно Жилищным кодексом РСФСР, действовавшим до 1 марта 2005 года, и Жилищным кодексом Российской Федерации, вступившим в силу с названной даты согласно Федеральному закону от 29 декабря 2004 года № 189-ФЗ. Согласно статье 49 Жилищного кодекса Российской Федерации жилые помещения по договору социального найма предоставляются гражданам, которые с учетом дохода, приходящегося на каждого члена семьи, и стоимости имущества, находящегося в собственности членов семьи и подлежащего налогообложению, признаются малоимущими; другим категориям граждан жилые помещения по договору социального найма предоставляются, если существует специальное правовое регулирование, устанавливающее их право на получение жилья из государственного жилищного фонда. Поскольку действующим жилищным законодательством основания и порядок предоставления жилых помещений по договору социального найма гражданам из числа пострадавших вследствие чернобыльской катастрофы, 16 равно как и их право на внеочередное или первоочередное бесплатное обеспечение жильем непосредственно не предусмотрены, те из них, кто был принят на учет нуждающихся в улучшении жилищных условий после 1 января 2005 года, в соответствии с Жилищным кодексом Российской Федерации приобретают право на получение жилых помещений по договору социального найма на общих основаниях. Как неоднократно указывал в своих решениях</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пункта 2 части первой статьи 14 и пункта 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№122-ФЗ) не соответствуют Конституции Российской Федерации, ее статьям 19 (часть 2), 40, 42 и 55 (часть 3), в той мере, в какой данные положения во взаимосвязи с жилищным законодательством Российской Федерации не устанавливают правовой механизм, который равным образом гарантировал бы предоставление жилых помещений гражданам – инвалидам вследствие 18 чернобыльской катастрофы и участникам ликвидации последствий чернобыльской катастрофы, принятым на учет нуждающихся в улучшении жилищных условий как до 1 января 2005 года, так и после этой даты. Исходя из изложенного и руководствуясь частями первой и второй статьи 71, статьями 72, 74, 75, 79, 80, 87,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2 части первой статьи 14 и пункта 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не соответствующими Конституции Российской Федерации, ее статьям 19 (часть 2), 40, 42 и 55 (часть 3), в той мере, в какой данные положения в системе действующего правового регулирования не устанавливают правовой механизм, который равным образом гарантировал бы предоставление жилых помещений гражданам – инвалидам вследствие чернобыльской катастрофы и участникам ликвидации последствий чернобыльской катастрофы, принятым на учет нуждающихся в улучшении жилищных условий как до 1 января 2005 года, так и после этой даты.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по делам граждан Жестикова Александра Владимировича и Мягчило Петра Ульяновича,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19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