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1 статьи 30, пункта 2 статьи 32, пункта 1 статьи 33 и пункта 1 статьи 34 Закона Российской Федерации «О занятости населения в Российской Федерации» в связи с жалобами граждан М.А.Белогуровой, Т.А.Ивановой, С.Г.Климовой и А.В.Молодцова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А.Я.Сливы, судей Н.С.Бондаря, С.Д.Князева, А.Л.Кононова, Л.О.Красавчиковой, С.П.Маврина, Ю.Д.Рудкина, О.С.Хохряковой, В.Г.Ярославцева, с участием представителя гражданки Т.А.Ивановой – адвоката О.В.Козленко,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положений пункта 1 статьи 30, пункта 2 статьи 32, пункта 1 статьи 33 и пункта 1 статьи 34 Закона Российской Федерации «О занятости населения в Российской Федерации». Поводом к рассмотрению дела явились жалобы граждан М.А.Белогуровой, Т.А.Ивановой, С.Г.Климовой и А.В.Молодцова.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Ю.Д.Рудкина, объяснения представителей сторон, выступления приглашенных в заседание представителей: от Правительства Российской Федерации – полномочного представителя Правительства Российской Федерации в Конституционном Суде Российской Федерации М.Ю.Барщевского,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Законом Российской Федерации от 19 апреля 1991 года № 1032-I «О занятости населения в Российской Федерации» гражданам, уволенным из организаций по основаниям, не связанным с совершением ими виновных действий, пособие по безработице устанавливается в процентном отношении к их среднему заработку, исчисленному за последние три месяца по последнему месту работы, если в течение 12 месяцев, предшествовавших 3 началу безработицы, они имели оплачиваемую работу не менее 26 календарных недель (пункт 1 статьи 30), но во всех случаях не выше максимальной величины пособия по безработице и не ниже его минимальной величины (пункт 1 статьи 33). Гражданам, чьими работодателями являлись индивидуальные предприниматели, пособие по безработице устанавливается независимо от основания увольнения и начисляется в соответствии с пунктом 1 статьи 34 названного Закона в размере минимальной величины пособия по безработице. Конституционность указанных законоположений оспаривают заявители по настоящему делу – граждане М.А.Белогурова, Т.А.Иванова, С.Г.Климова и А.В.Молодцов, которые осуществляли трудовую деятельность на основании трудовых договоров, заключенных с индивидуальными предпринимателями, были уволены по основаниям, предусмотренным пунктом 1 части первой статьи 77 (соглашение сторон) и пунктом 2 части первой статьи 81 (сокращение численности или штата работников) Трудового кодекса Российской Федерации, признаны в установленном порядке безработными и которым было начислено пособие по безработице в размере минимальной величины пособия по безработице. Гражданка Т.А.Иванова, кроме того, просит признать не соответствующим Конституции Российской Федерации пункт 2 статьи 32 того же Закона, предусматривающий для лиц, уволенных в связи с ликвидацией организации либо сокращением численности или штата работников организации, возможность досрочного выхода на пенсию, но не ранее чем за два года до наступления установленного законом пенсионного возраста. Прокуратура города Каменска-Шахтинского Ростовской области, рассмотрев заявление гражданки М.А.Белогуровой об оспаривании размера пособия по безработице, назначенного ей приказом Центра занятости населения города Каменска-Шахтинского Ростовской области от 17 ноября 2008 года, подтвердила соответствие данного решения законодательству о 4 занятости населения (письмо от 9 декабря 2008 года). В удовлетворении аналогичного искового заявления М.А.Белогуровой было отказано решением Каменского городского суда Ростовской области от 11 февраля 2009 года. Центр занятости населения города Волжского Волгоградской области отказал гражданке С.Г.Климовой в удовлетворении заявления о пересмотре размера пособия по безработице, назначенного ей с 20 января 2009 года (письмо от 26 января 2009 года). Центр занятости населения по городу Костроме в письме от 17 марта 2009 года подтвердил правомерность начисления пособия по безработице гражданину А.В.Молодцову, признанному безработным приказом от 22 декабря 2008 года, в размере минимальной величины пособия по безработице. Центр занятости населения Северного административного округа города Москвы отказал гражданке Т.А.Ивановой в перерасчете размера пособия по безработице, назначенного ей приказом от 31 января 2008 года, а также разъяснил, что не имеет оснований для обращения в компетентный орган с предложением о назначении ей пенсии до наступления возраста, дающего право на трудовую пенсию по старости (письмо от 8 августа 2008 года). Управление государственной службы занятости населения города Москвы оставило жалобу Т.А.Ивановой на это решение без удовлетворения (письмо от 6 февраля 2009 года). Как утверждают заявители, оспариваемые ими положения статей 30, 32, 33 и 34 Закона Российской Федерации «О занятости населения в Российской Федерации» не позволяют начислять гражданам, состоявшим в трудовых отношениях с индивидуальными предпринимателями, пособие по безработице по тем же правилам, по которым оно начисляется гражданам, уволенным из организаций (пропорционально среднемесячному заработку), и тем самым лишают их права на получение пособия по безработице в максимальном размере, а также не предусматривают для таких граждан 5 возможность досрочного выхода на пенсию, т.е. предоставляют им меры социальной поддержки в связи с безработицей в меньшем объеме, чем гражданам, уволенным из организаций, что противоречит принципу равенства, закрепленному статьей 19 (части 1 и 2) Конституции Российской Федерации, и нарушает права, гарантированные ее статьями 7 (часть 2), 37 (часть 3) и 39 (часть 2). Исходя из того что в силу части третьей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целью политики Российской Федерации как правового демократического государства с социально ориентированной рыночной экономикой создание условий, обеспечивающих достойную жизнь и свободное развитие человека (статья 1, часть 1; статья 7, часть 1), гарантирует гражданам как свободу труда и право свободно распоряжаться своими способностями к труду, выбирать род деятельности и профессию, так и право на защиту от 6 безработицы (статья 37, части 1 и 3) и право на социальное обеспечение (статья 39, часть 1). По смыслу указанных статей Конституции Российской Федерации во взаимосвязи с ее статьей 19 (части 1 и 2), правовое регулирование занятости населения и защиты от безработицы должно обеспечивать лицам, временно лишившимся работы и, следовательно, заработка, трудового дохода, эффективную государственную защиту, направленную на поддержание по крайней мере минимально необходимого для удовлетворения жизненно важных потребностей уровня материального достатка и на содействие в трудоустройстве, на равных основаниях. Данный вывод согласуется с правовыми позициями Конституционного Суда Российской Федерации, выраженными в его решениях, в том числе в постановлениях от 3 июня 2004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Защита от безработицы обеспечивается путем создания системы мер содействия занятости и материальной поддержки граждан, не имеющих работы и заработка, трудового дохода и официально признанных безработными. Соответствующая система мер предусмотрена Законом Российской Федерации «О занятости населения в Российской Федерации», определяющим правовые, экономические и организационные основы государственной политики содействия занятости населения, в том числе гарантии государства по реализации конституционных прав граждан Российской Федерации на труд и социальную защиту от безработицы. Основной формой такой защиты является выплата в течение установленного срока пособия по безработице, целевое назначение которого, как указал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Учитывая особенности положения на рынке труда граждан предпенсионного возраста, как наиболее подверженных риску безработицы и утраты в связи с потерей работы источника средств к существованию, федеральный законодатель предусмотрел в системе мер социальной поддержки безработных граждан такую меру, как возможность досрочного выхода на пенсию. В соответствии с пунктом 2 статьи 32 Закона Российской Федерации «О занятости населения в Российской Федерации» по предложению органов службы занятости при отсутствии возможности для трудоустройства безработным гражданам, не достигшим возраста 60 лет для мужчин и 55 лет для женщин и имеющим страховой стаж продолжительностью не менее 25 и 20 лет для мужчин и женщин соответственно, а также необходимый стаж на соответствующих видах работ, дающий им право на досрочное назначение трудовой пенсии по старости, предусмотренной статьями 27 и 28 Федерального закона от 17 декабря 2001 года № 173-ФЗ «О трудовых пенсиях в Российской Федерации», уволенным в связи с ликвидацией организации либо сокращением численности или штата работников организации, с их согласия может назначаться пенсия на период до наступления возраста, дающего право на трудовую пенсию по старости, в том числе досрочно назначаемую трудовую пенсию по старости, но не ранее чем за два года до наступления соответствующего возраста. По буквальному смыслу приведенных законоположений, возможность досрочного выхода на пенсию предоставляется только тем безработным 11 гражданам, которые были уволены из организаций; граждане же, работодателями которых являлись индивидуальные предприниматели, при прочих равных условиях такой возможности лишены. Это означает, что получение пенсии до достижения установленного законом возраста в качестве меры социальной защиты от безработицы также поставлено в зависимость от того, с каким работодателем безработный гражданин состоял в трудовых отношениях непосредственно перед увольнением. Данное законодательное регулирование, вводящее такие различия в правовом положении граждан, принадлежащих к одной и той же категории, которые не основаны на обстоятельствах, связанных с приобретением права на трудовую пенсию по старости (продолжительность страхового стажа и стажа, дающего право на досрочное назначение трудовой пенсии по старости), и не учитывают критерии, положенные в основу дифференциации мер социальной поддержки, предоставляемых безработным гражданам (основание увольнения, продолжительность оплачиваемой работы до увольнения и др.), снижает уровень социальной защиты безработных граждан, работодателями которых являлись индивидуальные предприниматели, по сравнению с гражданами, уволенными из организаций, и не согласуется с конституционным принципом равенства и конституционно значимыми целями возможных ограничений прав и свобод граждан.</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вытекающая из взаимосвязанных положений пункта 1 статьи 30, пункта 2 статьи 32, пункта 1 статьи 33 и пункта 1 статьи 34 Закона Российской Федерации «О занятости населения в Российской Федерации» дифференциация правил определения размера пособия по безработице гражданам, признанным в установленном порядке безработными, и условий назначения им пенсии до достижения установленного законом пенсионного возраста, основанная на том, с каким работодателем (организацией либо индивидуальным предпринимателем) они состояли в трудовых отношениях непосредственно перед увольнением, 12 противоречит статьям 19 (части 1 и 2), 37 (часть 3), 39 (часть 1) и 55 (часть 3) Конституции Российской Федерации. Вместе с тем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пункта 1 статьи 30, пункта 2 статьи 32, пункта 1 статьи 33 и пункта 1 статьи 34 Закона Российской Федерации «О занятости населения в Российской Федерации» в той мере, в какой ими не обеспечивается начисление пособия по безработице и возможность назначения пенсии до достижения установленного законом пенсионного возраста на равных основаниях для граждан, до увольнения работавших по трудовому договору с индивидуальным предпринимателем, и граждан, уволенных из организаций, при том что иные определенные законом условия в равной мере соблюдены, не соответствующими Конституции Российской Федерации, ее статьям 19 (части 1 и 2), 37 (часть 3), 39 (часть 1) и 55 (часть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Взаимосвязанные положения пункта 1 статьи 30, пункта 2 статьи 32, пункта 1 статьи 33 и пункта 1 статьи 34 Закона Российской Федерации «О 14 занятости населения в Российской Федерации» – в той мере, в какой настоящим Постановлением они признаны не соответствующими Конституции Российской Федерации, – утрачивают силу с момента введения в действие нового законодательного регулирования.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делам граждан М.А.Белогуровой, Т.А.Ивановой, С.Г.Климовой и А.В.Молодцова, основанные на законоположениях, признанных настоящим Постановлением не соответствующими Конституции Российской Федерации, подлежат пересмотру в установленном законом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