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положения статьи 199 Уголовного кодекса Российской Федерации в связи с жалобами граждан П.Н.Белецкого, Г.А.Никовой, Р.В.Рукавишникова, В.Л.Соколовского и Н.И.Таланова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М.В.Баглая, судей Ю.М.Данилова, Л.М.Жарковой, Г.А.Жилина, В.Д.Зорькина, С.М.Казанцева, М.И.Клеандрова, В.О.Лучина, Н.В.Селезнева, О.С.Хохряковой, с участием гражданина П.Н.Белецкого и его представителя - адвоката В.А.Семенова, гражданина Р.В.Рукавишникова и его представителя - адвоката Л.В.Ражновой, гражданина В.Л.Соколовского и его представителей - адвокатов Е.А.Макаровой и Р.Б.Шилоносова, представителя гражданина Н.И.Таланова - адвоката С.В.Огурцова, постоянного представителя Государственной Думы в Конституционном Суде Российской Федерации В.В.Лазарева и представителя Совета Федерации в Конституционном Суде Российской Федерации - члена Совета Федерации Ю.А.Шарандина,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положения статьи 199 УК Российской Федерации. Поводом к рассмотрению дела явились жалобы граждан П.Н.Белецкого, Г.А.Никовой, Р.В.Рукавишникова, В.Л.Соколовского и Н.И.Таланова на нарушение их конституционных прав статьей 199 УК Российской Федерации (в редакции Федерального закона от 25 июня 1998 года "О внесении изменений и дополнений в Уголовный кодекс Российской Федерации"). Основанием к рассмотрению дела явилась обнаружившаяся неопределенность в вопросе о том, соответствует ли содержащееся в оспариваемой статье положение, примененное в делах заявителей, Конституции Российской Федерации. Поскольку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Н.В.Селезнева, объяснения сторон и их представителей, выступления приглашенных в заседание полномочного представителя Правительства Российской Федерации в Конституционном Суде Российской Федерации М.Ю.Барщевского, а также представителей: от Верховного Суда Российской Федерации - судьи Верховного Суда Российской Федерации А.М.Бризицкого, от Министерства Российской Федерации по налогам и сборам - А.А.Устинова, исследовав представленные документы и иные материалы, Конституционный Суд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199 УК Российской Федерации предусматривается уголовная ответственность за уклонение от уплаты налогов с организации путем включения в бухгалтерские документы заведомо искаженных данных о доходах или расходах либо иным способом, а равно от уплаты страховых взносов в государственные внебюджетные фонды с организации, совершенное в крупном или особо крупном размере. Как следует из материалов настоящего дела, гражданин В.Л.Соколовский - генеральный директор ОАО "Поиск", имевшего задолженность по уплате налогов и страховых взносов в государственные внебюджетные фонды в размере более 32 млн. рублей, подписал соглашение об уступке ООО "Динай", учредителем которого он являлся, права требования по простым векселям, которые должны были быть получены ОАО "Поиск" от его должников в счет погашения долгов. Полагая, что тем самым В.Л.Соколовский уклонился от уплаты налогов и страховых взносов с организации "иным способом", органы предварительного расследования предъявили ему обвинение в совершении преступления, предусмотренного пунктами "в" и "г" части второй статьи 199 УК Российской Федерации. Однако Усинский городской суд Республики Коми, рассматривавший данное уголовное дело, пришел к выводу, что в ходе судебного разбирательства умысел В.Л.Соколовского на совершение инкриминируемого ему преступления доказан не был, операция же по переуступке права требования долга представляет собой разновидность гражданско-правовых сделок и не образует состава преступления, в связи с чем постановил по делу оправдательный приговор. Граждане П.Н.Белецкий, Г.А.Никова, Р.В.Рукавишников и Н.И.Таланов как руководители различных коммерческих организаций также привлекались к уголовной ответственности за уклонение от уплаты налогов, совершенное "иным способом", выразившееся в том, что суммы, подлежавшие внесению в счет погашения задолженности по налогам, были израсходованы ими на хозяйственные нужды. При этом уголовное дело в отношении Г.А.Никовой было прекращено в связи с отсутствием в ее действиях состава преступления, Н.И.Таланов осужден по приговору Промышленного районного суда города Оренбурга к двум годам лишения свободы условно, а производство по уголовным делам в отношении П.Н.Белецкого и Р.В.Рукавишникова в настоящее время приостановлено в связи с принятием Конституционным Судом Российской Федерации их жалоб к рассмотрению. По мнению заявителей, статья 199 УК Российской Федерации в части, предусматривающей уголовную ответственность за уклонение от уплаты налогов "иным способом", как допускающая в силу неопределенности понятия иного способа уклонения от уплаты налогов произвольное истолкование, а следовательно, и применение содержащейся в ней нормы, нарушает конституционные принципы правового государства и равенства всех перед законом и судом, а потому противоречит Конституции Российской Федерации, ее статьям 1 (часть 1), 15, 19 (часть 1), 49, 54 (часть 2), 55 (часть 1) и 57.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федеральные налоги и сборы относятся к ведению Российской Федерации (статья 71, пункт "з"), а установление общих принципов налогообложения и сборов в Российской Федерации - к совместному ведению Российской Федерации и ее субъектов (статья 72, пункт "и" части 1). Реализуя вытекающие из названных конституционных норм полномочия и в целях обеспечения исполнения закрепленной в статье 57 Конституции Российской Федерации обязанности каждого платить законно установленные налоги и сборы, федеральный законодатель сформулировал в Налоговом кодексе Российской Федерации такие основные принципы налогообложения, как всеобщность и равенство налогообложения, обязательность учета фактической способности налогоплательщика к уплате налога, обоснованность, недопустимость произвольных налогов, а также налогов, препятствующих реализации гражданами своих конституционных прав, обязательность определения в законе всех элементов налогообложения, толкование неустранимых сомнений, противоречий и неясностей актов законодательства о налогах в пользу налогоплательщика. Правовое регулирование в сфере налогообложения, в том числе определение прав и обязанностей участников налоговых правоотношений, установление ответственности за налоговые правонарушения, осуществляется федеральным законодателем исходя не только из предписаний статьи 57 Конституции Российской Федерации, но и из закрепленных Конституцией Российской Федерации основ демократического правового государства, включая признание человека, его прав и свобод высшей ценностью, верховенство и прямое действие Конституции Российской Федерации, гарантированность государственной защиты прав и свобод человека и гражданина, прежде всего права на свободное использование своих способностей и имущества для предпринимательской и иной не запрещенной законом экономической деятельности и права собственности, а также запрет произвола, справедливость и соразмерность устанавливаемой ответственности конституционно 3 значимым целям (статья 1, часть 1; статья 2; статья 4, часть 2; статья 17, часть 3; статья 34, часть 1; статья 35, часть 2; статья 45, часть 1; статья 55, части 2 и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Налоги, в соответствии с правовой позицией Конституционного Суда Российской Федерации, могут считаться законно установленными лишь при условии, что в законе четко определены объекты налогообложения, налогооблагаемая база, суммы налоговых платежей, категории налогоплательщиков и иные существенные элементы налоговых обязательств, и только при соблюдении указанного условия на налогоплательщика может быть возложена закрепленная статьей 57 Конституции Российской Федерации обязанность и, следовательно, ответственность за ее неисполнение. В случаях, когда законом предусматриваются те или иные льготы, освобождающие от уплаты налогов или позволяющие снизить сумму налоговых платежей, применительно к соответствующим категориям налогоплательщиков обязанность платить законно установленные налоги предполагает необходимость их уплаты лишь в той части, на которую льготы не распространяются, и именно в этой части на таких налогоплательщиков возлагается ответственность за неуплату законно установленных налогов. Следовательно, недопустимо установление ответственности за такие действия налогоплательщика, которые, хотя и имеют своим следствием неуплату налога либо уменьшение его суммы, но заключаются в использовании предоставленных налогоплательщику законом прав, связанных с освобождением на законном основании от уплаты налога или с выбором наиболее выгодных для него форм предпринимательской деятельности и соответственно - оптимального вида платежа.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конституционного принципа равенства всех перед законом и судом (статья 19, часть 1, Конституции Российской Федерации) запреты и иные установления, закрепляемые в законе, должны быть определенными, ясными, недвусмысленными. Неопределенность содержания правовой нормы, как отметил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положение статьи 199 УК Российской Федерации об уголовной ответственности за уклонение от уплаты налогов с организации путем включения в бухгалтерские документы заведомо искаженных данных о доходах или расходах либо иным способом, а равно от уплаты страховых взносов в государственные внебюджетные фонды с организации, совершенное в крупном или особо крупном размере, не нарушает конституционные гарантии прав и свобод человека и гражданина постольку, поскольку названное положение - по своему конституционно-правовому смыслу в системе действующих правовых норм - предусматривает уголовную ответственность лишь за такие деяния, которые совершаются умышленно и направлены непосредственно на избежание уплаты законно установленного налога в нарушение закрепленных в налоговом законодательстве правил. Выявленный Конституционным Судом Российской Федерации конституционно-правовой смысл положения статьи 199 УК Российской Федерации в силу статьи 6 Федерального конституционного закона "О Конституционном Суде Российской Федерации" является общеобязательным, а потому правоприменители, в том числе суды общей юрисдикции при разрешении конкретных дел об уклонении от уплаты налогов и страховых взносов с организаций, не вправе придавать этому положению какое-либо иное значение, расходящееся с его конституционно-правовым смыслом, выявленным в настоящем Постановлении. Исходя из изложенного и руководствуясь частями первой и второй статьи 71, статьями 72,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статьи 199 УК Российской Федерации об уголовной ответственности за уклонение от уплаты налогов с организации путем включения в бухгалтерские документы заведомо искаженных данных о доходах или расходах либо иным способом, а равно от уплаты страховых взносов в государственные внебюджетные фонды с организации, совершенное в крупном или особо крупном размере, не противоречащим Конституции Российской Федерации постольку, поскольку названное положение - по своему конституционно-правовому смыслу в системе действующих правовых норм - предусматривает уголовную ответственность лишь за такие деяния, которые совершаются умышленно и направлены непосредственно на избежание уплаты законно установленного налога в нарушение закрепленных в налоговом законодательстве правил. Конституционно-правовой смысл данного положения, выявленный в настоящем Постановлении, в силу статьи 6 Федерального конституционного закона "О Конституционном Суде Российской Федерации" является общеобязательным и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решения по уголовному делу в отношении гражданина Н.И.Таланова, если они основаны на положении статьи 199 УК Российской Федерации в истолковании, расходящемся с его конституционно-правовым смыслом, выявленным в настоящем Постановлении, подлежат пересмотру в обычном порядке. Уголовные дела в отношении граждан П.Н.Белецкого и Р.В.Рукавишникова, находящиеся в настоящее время на рассмотрении в судах общей юрисдикции, подлежат разрешению на основании положения статьи 199 УК Российской Федерации в его конституционно-правовом смысле, выявленном в настоящем Постановлении.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