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41930-П/1996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соответствии Конституции Российской Федерации пунктов 8 и 9 постановления Правительства Российской Федерации от 1 апреля 1996 года № 479 "Об отмене вывозных таможенных пошлин, изменении ставок акциза на нефть и дополнительных мерах по обеспечению поступления доходов в федеральный бюджет"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Ю.М.Данилова, судей М.В.Баглая, Н.Т.Ведерникова, В.Д.Зорькина, В.И.Олейника, В.Г.Стрекозова, О.С.Хохряковой, с участием доктора юридических наук А.В.Усса - представителя Законодательного Собрания Красноярского края как стороны, направившей запрос в Конституционный Суд Российской Федерации, руководствуясь статьей 125 (пункт "а" части 2) Конституции Российской Федерации, подпунктом "а" пункта 1 части первой статьи 3, подпунктом "а" пункта 1 части второй статьи 22, статьями 36, 84, 85 и 86 Федерального конституционного закона "О Конституционном Суде Российской Федерации", рассмотрел в открытом заседании дело о соответствии Конституции Российской Федерации пунктов 8 и 9 постановления Правительства Российской Федерации от 1 апреля 1996 года № 479 "Об отмене вывозных таможенных пошлин, изменении ставок акциза на нефть и дополнительных мерах по обеспечению поступления доходов в федеральный бюджет". Поводом к рассмотрению дела явился запрос Законодательного Собрания Красноярского края о проверке конституционности положений пунктов 8 и 9 постановления Правительства Российской Федерации "Об отмене вывозных таможенных пошлин, изменении ставок акциза на нефть и дополнительных мерах по обеспечению поступления доходов в федеральный бюджет".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нормы. Заслушав сообщение судьи-докладчика О.С.Хохряковой, объяснения представителя стороны, направившей запрос в Конституционный Суд Российской Федерации, выступление специалиста - члена Комитета Государственной Думы по бюджету, налогам, банкам и финансам Г.В.Бооса, выступления приглашенных в заседание представителей от Министерства финансов Российской Федерации, Министерства топлива и энергетики Российской Федерации, Государственной налоговой службы Российской Федерации, РАО энергетики и электрификации "ЕЭС России",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Правительства Российской Федерации от 1 апреля 1996 года № 479 "Об отмене вывозных таможенных пошлин, изменении ставок акциза на нефть и дополнительных мерах по обеспечению поступления доходов в федеральный бюджет" с 1 апреля 1996 года введен сбор за отпускаемую электроэнергию предприятиям сферы материального производства в среднем в размере 12 рублей за 1 кВт.ч электроэнергии дифференцированно по регионам в зависимости от 2 сложившейся стоимости потребляемой электроэнергии в регионе и уплачиваемый энергоснабжающими организациями, предусмотрено включение указанного сбора в состав себестоимости производства и передачи электроэнергии и направление сумм этих сборов в доход федерального бюджета (пункт 8); региональным энергетическим комиссиям субъектов Российской Федерации предписано учитывать указанный сбор при регулировании тарифов на электроэнергию (пункт 9). Содержащиеся в пунктах 8 и 9 постановления Правительства Российской Федерации основные характеристики сбора за электроэнергию, отпускаемую предприятиям сферы материального производства (плательщики сбора, объект обложения, ставка сбора и порядок ее дифференциации, включение сбора в доход федерального бюджета), свидетельствуют о том, что фактически он представляет собой один из видов налога - акциз (косвенный налог, включаемый в цену товара, продукции) и по своей природе является федеральным налогом. Законодательное Собрание Красноярского края полагает, что Правительство Российской Федерации, своим постановлением введя данный сбор и возложив на региональные энергетические комиссии обязанность учитывать его при регулировании тарифов на электроэнергию, нарушило статьи 75 (часть 3), 105 (часть 1), 115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относит федеральные налоги и сборы к ведению Российской Федерации (статья 71, пункт "з"). По предметам ведения Российской Федерации принимаются федеральные конституционные законы и федеральные законы, имеющие прямое действие на всей территории Российской Федерации (статья 76, часть 1). Федеральным законом, как следует из статьи 75 (часть 3) Конституции Российской Федерации, устанавливается система налогов, взимаемых в федеральный бюджет, и общие принципы налогообложения и сборов в Российской Федерации. При этом Конституция Российской Федерации предусматривает и определенную законодательную процедуру для принятия федеральных законов по вопросам налогов и сборов: такие законы после принятия их Государственной Думой подлежат обязательному рассмотрению в Совете Федерации (статья 106). В соответствии со статьей 57 Конституции Российской Федерации каждый обязан платить законно установленные налоги и сборы. Применительно к федеральным налогам и сборам, исходя из приведенных выше конституционных положений, необходимым условием для признания таких налогов и сборов "законно установленными" является установление их федеральным законодательным органом, в форме федерального закона и с соблюдением установленной Конституцией Российской Федерации законодательной процедуры. Эта правовая позиция уже была высказана Конституционным Судом Российской Федерации в постановлении от 18 февраля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пункты 8 и 9 постановления Правительства Российской Федерации от 1 апреля 1996 года № 479 "Об отмене вывозных таможенных пошлин, изменении ставок акциза на нефть и дополнительных мерах по обеспечению поступления доходов в федеральный бюджет" не соответствующими Конституции Российской Федерации, ее статьям 57, 75 (часть 3), 115 (часть 1).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