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32610-П/1999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ООО "Полифом-Ойл" на нарушение конституционных прав и свобод статьей 4 Закона Республики Татарстан "О дорожном фонде в Республике Татарстан"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Н.В.Витрука, Г.А.Гаджиева, Ю.М.Данилова, Л.М.Жарковой, Г.А.Жилина, В.Д.Зорькина, А.Л.Кононова, В.О.Лучина, Ю.Д.Рудкина, Н.В.Селезнева, А.Я.Сливы, В.Г.Стрекозова, О.И.Тиунова, О.С.Хохряковой, Б.С.Эбзеева,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ООО "Полифом-Ойл",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Cтатьей 4 Закона Республики Татарстан "О дорожном фонде в Республике Татарстан" в редакции от 12 июля 1995 года ставка налога на реализацию горюче-смазочных материалов была предусмотрена в размере 35 процентов от суммы реализации, в то время как согласно статье 4 Закона Российской Федерации от 18 октября 1991 года "О дорожных фондах в Российской Федерации" этот размер составляет 25 процентов. Общество с ограниченной ответственностью "Полифом-Ойл", исходя из того, что закон субъекта Российской Федерации по вопросу установления налога не должен противоречить федеральному закону, рассчитал и уплатил налог на реализацию горюче-смазочных материалов за десять месяцев 1997 года по ставке в размере 25 процентов, после чего государственная налоговая инспекция по городу Нижнекамску выставила инкассовые поручения от 26 ноября 1997 года о взыскании с него недоимки за указанный период и штрафа в размере 10 процентов с суммы заниженного налога. Арбитражный суд Республики Татарстан, рассмотрев 4 февраля 1998 года по первой инстанции иск ООО "Полифом-Ойл" к государственной налоговой инспекции, признал инкассовые поручения в части взыскания штрафа недействительными, а в удовлетворении остальных требований заявителя отказал. Постановлением апелляционной инстанции Арбитражного суда Республики Татарстан от 4 марта 1998 года решение первой инстанции было изменено и инкассовые поручения признаны недействительными полностью. Федеральный арбитражный суд Поволжского округа, рассмотрев 7 мая 1998 года кассационную жалобу государственной налоговой инспекции по городу Нижнекамску, постановление апелляционной инстанции Арбитражного суда Республики Татарстан отменил и оставил в силе решение суда первой инстанции. Высший Арбитражный Суд Российской Федерации отклонил надзорные жалобы ООО "Полифом-Ойл", признав решения арбитражных судов первой и кассационной инстанций законными и обоснованными.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полномочиях органов государственной власти субъектов Российской Федерации в 2 сфере установления налогов и сборов уже был предметом рассмотрения Конституционного Суда Российской Федерации в деле о проверке конституционности положений абзаца второго пункта 2 статьи 18 и статьи 20 Закона Российской Федерации от 27 декабря 1991 года "Об основах налоговой системы в Российской Федерации". В принятом по данному делу постановлении от 21 марта 1997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Законом Республики Татарстан от 11 марта 1999 года "О внесении изменений и дополнений в законы Республики Татарстан "О пожарной безопасности", "О медицинском страховании граждан Республики Татарстан", "О дорожном фонде в Республике Татарстан", "О страховом тарифе взносов в Государственный фонд занятости Республики Татарстан на 1997 год" редакция статьи 4 Закона Республики Татарстан "О дорожном фонде в Республике Татарстан" изменена и ставка налога на реализацию горюче-смазочных материалов снижена до 25 процентов от суммы реализации, что соответствует размеру ставки указанного налога, установленному федеральным законом. Таким образом, оспариваемая заявителем норма утратила силу. Исходя из изложенного и руководствуясь пунктом 3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 Закона Республики Татарстан "О дорожном фонде в Республике Татарстан" в редакции от 12 июля 1995 года, устанавливающая ставку налога на реализацию горюче-смазочных материалов в размере 35 процентов от суммы реализации, т.е. более высокую, чем предусмотренная федеральным законом, содержит такое же положение, какое было предметом рассмотрения Конституционного Суда Российской Федерации в деле о проверке конституционности положений абзаца второго пункта 2 статьи 18 и статьи 20 Закона Российской Федерации от 27 декабря 1991 года "Об основах налоговой системы в Российской Федерации", и, следовательно, с момента вступления в силу вынесенного по данному делу постановления от 21 марта 1997 года не могла применяться судами,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Поскольку поставленный заявителем вопрос разрешен Конституционным Судом Российской Федерации в ранее вынесенном постановлении, сохраняющем свою силу, признать жалобу общества с ограниченной ответственностью "Полифом-Ойл" не подлежащей дальнейшему рассмотрению в открытом заседании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части второй статьи 100 Федерального конституционного закона "О Конституционном Суде Российской Федерации" дело общества с ограниченной ответственностью "Полифом-Ойл" подлежит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3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