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33139-П/1998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Владимира Яковлевича на нарушение его конституционных прав постановлением Совета Министров - Правительства Российской Федерации "О порядке исчисления выслуги лет, назначения и выплаты пенсий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и их семьям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В.Я.Васильева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В.Я.Васильев, в 1984 году уволившийся из органов прокуратуры и получающий с августа 1995 года пенсию за выслугу лет, неоднократно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 и части первой статьи 96 Федерального конституционного закона "О Конституционном Суде Российской Федерации" граждане вправе обращаться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Владимира Яковлевича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