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33953-П/1995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Москва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декабря 1995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Г.Г.Иванова как не соответствующей требованиям Федерального конституционного закона "О Конституционном Суде Российской Федерации"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В.А.Туманова, судей Э.М.Аметистова, М.В.Баглая, Н.В.Витрука, Г.А.Гаджиева, Ю.М.Данилова, В.Д.Зорькина, А.Л.Кононова, В.О.Лучина, Т.Г.Морщаковой, Ю.Д.Рудкина, В.Г.Стрекозова, О.И.Тиунова, О.С.Хохряковой, Б.С.Эбзеева, В.Г.Ярославцева, рассмотрев в пленарном заседании вопрос о соответствии жалобы гражданина Г.Г.Иванова требованиям Федерального конституционного закона "О Конституционною Суде Российской Федерации",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Г.Г.Иванов, работавший освобожденным председателем профсоюзного комитета АО "Ковровские электрические сети", направил в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Согласно статье 125 (часть 4) Конституции Российской Федерации и пункту 3 части первой статьи 3 Федерального конституционного закона "О Конституционном Суде Российской Федерации"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Г.Г.Иванова как не соответствующей требованиям Федерального конституционного закона "О Конституционном Суде Российской Федерации" ввиду ее неподведомственности Конституционному Суду Российской Федерации.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