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Обратить внимание судов на необходимость исполнения требований закона о строго индивидуальном подходе к назначению наказания, имея в виду, что справедливое наказание способствует решению задач и осуществлению целей, указанных в статьях 2 и 43 Уголовного кодекса Российской Федерации (далее – УК РФ). Согласно статье 6 УК РФ справедливость назначенного подсудимому наказания заключается в его соответствии характеру и степени общественной опасности преступления, обстоятельствам его совершения и личности виновного. В силу требований статей 73 и 307, 308 Уголовно-процессуального кодекса Российской Федерации (далее – УПК РФ) в приговоре следует указывать, какие обстоятельства являются смягчающими и отягчающими наказание, сведения, характеризующие личность подсудимого, мотивы принятых решений по всем вопросам, относящимся к назначению уголовного наказания, освобождению от него или его отбыванию.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Виды уголовного наказания в УК РФ расположены в определенной последовательности от менее строгого к более строгому. В соответствии с общими началами назначения наказания (статья 60 УК РФ) более строгий вид наказания из числа предусмотренных за совершенное преступление назначается только в случае, если менее строгий вид наказания не сможет обеспечить достижение целей наказания. Согласно части третьей статьи 60 УК РФ по каждому делу необходимо учитывать влияние назначенного наказания на исправление осужденного и на условия жизни его семьи. В случае, если в санкции уголовного закона наряду с лишением свободы предусмотрены другие виды наказания, решение суда о назначении лишения свободы должно быть мотивировано в приговоре.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Назначая виды наказания, не связанные с изоляцией от общества, суд обязан соблюдать особенности их применения. В соответствии со статьей 46 УК РФ штраф при любом способе его назначения должен быть определен в виде денежного взыскания. Размер штрафа определяется судом с учетом тяжести совершенного преступления, имущественного положения осужденного и его семьи, а также с учетом возможности получения осужденным заработной платы или иного дохода (часть третья статьи 46 УК РФ). Минимальный размер штрафа, назначенный за совершенное преступление, в том числе с применением положений статьи 64 УК РФ, не может быть ниже пяти тысяч рублей, а при его назначении в размере заработной платы или иного дохода осужденного – за период менее двух недель (часть вторая статьи 46 УК РФ). Минимальный размер штрафа, назначенный несовершеннолетним, не может быть ниже одной тысячи рублей либо размера заработной платы или иного дохода несовершеннолетнего осужденного за период менее двух недель (часть вторая статьи 88 УК РФ). К иным доходам следует относить доходы, подлежащие налогообложению в соответствии с действующим законодательством. Штраф может назначаться в качестве основного наказания, а также в качестве дополнительного наказания, если это прямо указано в санкции статьи Особенной части УК РФ. Если за совершенное преступление штраф назначен в качестве основного наказания, то его нельзя назначить в качестве дополнительного наказания за это же преступление. Исходя из положений части третьей статьи 46 УК РФ штраф может быть назначен как без рассрочки, так и с рассрочкой выплаты до пяти лет. При назначении штрафа с рассрочкой выплаты суду необходимо мотивировать свое решение в приговоре с указанием конкретных сроков выплат частями и сумм (размеров) выплат в пределах установленного судом срока рассрочки. В случае, если осужденный к штрафу не имеет возможности единовременно уплатить штраф, суд на основании части второй статьи 398 УПК РФ может предоставить рассрочку уплаты штрафа определенными частями на срок до 5 лет или отсрочку уплаты на тот же срок на стадии исполнения приговора. При назначении штрафа за каждое из входящих в совокупность преступлений небольшой или средней тяжести, за приготовление к тяжкому или особо тяжкому преступлению либо за покушение на тяжкое или особо тяжкое преступление суд может применить принцип поглощения менее строгого наказания более строгим. При применении принципа сложения наказаний окончательный размер штрафа назначается исходя из правил, установленных частью второй статьи 69 УК РФ.</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В соответствии с частью первой статьи 32 УИК РФ злостно уклоняющимся от уплаты штрафа признается осужденный, не уплативший штраф без рассрочки в срок до 30 календарных дней со дня вступления приговора в законную силу или первую часть штрафа с рассрочкой выплаты в этот же срок либо оставшиеся части штрафа не позднее последнего дня каждого последующего месяца. По смыслу закона, установление других условий, кроме неуплаты штрафа в срок (например, неоднократное предупреждение осужденного судебными приставами-исполнителями о возможности замены штрафа другим наказанием, отобрание у него объяснений о причинах неуплаты штрафа, представление сведений об имущественном положении осужденного и источниках его доходов), для признания осужденного злостно уклоняющимся от уплаты штрафа не требуется. Разъяснить судам, что сам по себе факт отсутствия у осужденного денежных средств не может признаваться уважительной причиной для неуплаты штрафа в срок. Штраф, назначенный в качестве основного наказания, кроме случаев назначения штрафа в размере, исчисляемом исходя из величины, кратной стоимости предмета или сумме коммерческого подкупа или взятки, в случае злостного уклонения от его уплаты заменяется иным наказанием, предусмотренным статьей 44 УК РФ, за исключением лишения свободы, с учетом ограничений, установленных для отдельных видов наказаний статьями Общей части Уголовного кодекса Российской Федерации (в частности, частью четвертой статьи 49 УК РФ, частью пятой статьи 50 УК РФ). Штраф в размере, исчисляемом исходя из величины, кратной стоимости предмета или сумме коммерческого подкупа или взятки, назначенный в качестве основного наказания, в случае злостного уклонения от его уплаты заменяется наказанием в пределах санкции соответствующей статьи Особенной части Уголовного кодекса Российской Федерации. При этом назначенное наказание не может быть условным. При разрешении вопроса о замене штрафа другим видом наказания суду следует выяснять обстоятельства, связанные с исполнением требований статьи 103 Федерального закона от 2 октября 2007 года № 229-ФЗ «Об исполнительном производстве», устанавливающих порядок взыскания штрафа судебными приставами-исполнителями.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47 УК РФ лишение права занимать определенные должности или заниматься определенной деятельностью может назначаться в качестве основного либо дополнительного наказания. При этом осужденному как за одно преступление, так и по совокупности преступлений и приговоров указанное наказание не может быть назначено одновременно в качестве основного и дополнительного. За одно и то же преступление осужденному не может быть назначено одновременно лишение права занимать определенные должности и заниматься определенной деятельностью. Лишение права занимать определенные должности состоит в запрещении занимать должности только на государственной службе или в органах местного самоуправления. Конкретный вид таких должностей должен быть указан в приговоре. При назначении наказания в виде лишения права заниматься определенной деятельностью в приговоре следует конкретизировать вид такой деятельности. Во всяком случае в приговоре должен быть указан срок запрета занимать определенные должности или заниматься определенной деятельностью. То обстоятельство, что к моменту вынесения приговора лицо не занимало определенной должности или не занималось определенной деятельностью, не лишает суд права назначить данное наказание.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статьей 49 УК РФ обязательные работы заключаются в выполнении осужденным в свободное от основной работы или учебы время бесплатных общественно полезных работ на объектах, определяемых органами местного самоуправления по согласованию с уголовно-исполнительными инспекциями. При этом судам следует выяснять трудоспособность осужденного и учитывать положения части четвертой статьи 49 УК РФ о круге лиц, которым обязательные работы не назначаются. При назначении наказания в виде обязательных работ в резолютивной части приговора указывается только его размер, исчисляемый в соответствии со статьями 49, 71 и 88 УК РФ. Положения УК РФ о наказании в виде обязательных работ введены в действие с 10 января 2005 года. Вместе с тем судам следует иметь в виду, что это наказание может быть назначено и за преступления, совершенные до 10 января 2005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Обратить внимание судов на то, что в силу части первой статьи 50 УК РФ исправительные работы назначаются как осужденному, имеющему основное место работы, так и осужденному, не имеющему его, и отбываются соответственно по основному месту работы или в местах, определяемых органами местного самоуправления по согласованию с уголовноисполнительными инспекциями, но в районе места жительства осужденного. Имея в виду, что исправительные работы предполагают привлечение осужденного, как правило, к физическому труду, суд должен выяснять трудоспособность такого лица, место его постоянного жительства и другие обстоятельства, свидетельствующие о возможности исполнения данного наказания, в том числе указанные в части пятой статьи 50 УК РФ. При назначении наказания по совокупности преступлений, за каждое из которых назначены исправительные работы, при применении принципа полного или частичного сложения наказаний сложению подлежат только сроки исправительных работ. В случае заболевания осужденного тяжелой болезнью, препятствующей отбыванию наказания, он может быть освобожден от отбывания наказания (часть вторая статьи 81 УК РФ), а в случае признания его инвалидом первой группы – подлежит освобождению от указанного наказания (часть пятая статьи 50 УК РФ). Женщина, осужденная к исправительным работам, в случае наступления беременности вправе обратиться в суд с ходатайством об отсрочке отбывания наказания со дня предоставления ей отпуска по беременности и родам (часть первая статьи 82 УК РФ, часть пятая статьи 42 УИК РФ, пункт 17 статьи 397 УПК РФ).</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Исходя из положений части первой статьи 53 УК РФ в приговоре осужденному должны быть обязательно установлены ограничение на изменение места жительства или пребывания без согласия уголовноисполнительной инспекции и ограничение на выезд за пределы территории соответствующего муниципального образования, а также должна быть возложена на него обязанность являться в уголовно-исполнительную инспекцию для регистрации. Суд не вправе установить осужденному ограничения и возложить на него обязанности, не предусмотренные статьей 53 УК РФ.</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В приговоре необходимо устанавливать территорию, за пределы которой осужденному к ограничению свободы запрещается выезжать и в пределах которой ему запрещается посещать определенные места. Если в состав населенного пункта, в котором проживает осужденный, входят несколько муниципальных образований, то суд вправе установить соответствующие ограничения в пределах территории такого населенного пункта. Суду следует указывать, посещение каких именно мест (рестораны, кафе, бары и т.п.) в пределах территории соответствующего муниципального образования запрещено осужденному. Ограничение в виде запрета на посещение мест проведения массовых мероприятий и участие в них может касаться как всех массовых мероприятий, так и тех из них, посещение и участие в которых, по мнению суда, будут препятствовать достижению целей наказания. Массовыми являются, например, общественно-политические (собрания, митинги, уличные шествия, демонстрации и др.), культурно-зрелищные (фестивали, профессиональные праздники, народные гуляния и др.) и спортивные (олимпиады, спартакиады, универсиады, соревнования по различным видам спорта и др.) мероприятия. Возлагая на осужденного обязанность являться для регистрации в уголовно-исполнительную инспекцию, суд должен указать конкретное число явок в течение месяца. При решении вопроса о возможности применения ограничения свободы с учетом положений части шестой статьи 53 УК РФ суду следует иметь в виду, что одно лишь отсутствие регистрации по месту жительства или пребывания лица не может являться основанием для вывода об отсутствии у него места постоянного проживания на территории Российской Федерации.</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В соответствии с частью пятой статьи 88 УК РФ несовершеннолетним осужденным ограничение свободы назначается только в качестве основного наказания на срок от двух месяцев до двух лет.</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В случае сложения ограничения свободы, назначенного в качестве основного наказания, с наказанием в виде обязательных работ или исправительных работ судам следует учитывать положения части второй статьи 72 УК РФ (240 часов обязательных работ или три месяца исправительных работ соответствуют двум месяцам ограничения свободы). Ограничение свободы, назначенное в качестве дополнительного наказания, подлежит самостоятельному исполнению.</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 назначении наказания суд вправе признать смягчающими наказание любые установленные в судебном заседании обстоятельства, в том числе не предусмотренные частью первой статьи 61 УК РФ. Явка с повинной в качестве обстоятельства, смягчающего наказание, учитывается в тех случаях, когда лицо в устном или письменном виде добровольно сообщило органу, осуществляющему уголовное преследование, о совершенном им или с его участием преступлении (статья 142 УПК РФ). Сообщение о преступлении, сделанное лицом после его задержания по подозрению в совершении преступления, не исключает признания этого сообщения в качестве смягчающего наказание обстоятельства. Если же органы следствия располагали сведениями о преступлении (показаниями потерпевших, свидетелей, процессуальными документами и т.п.) и задержанному лицу было известно об этом, то подтверждение им факта участия в совершении преступления не может расцениваться как явка с повинной, а признается в качестве иного смягчающего наказание обстоятельства (например, изобличение других участников преступления). Если сообщение лица о совершенном с его участием преступлении в совокупности с другими доказательствами положено судом в основу обвинительного приговора, то данное сообщение может рассматриваться как явка с повинной и в том случае, когда лицо в ходе предварительного расследования или в судебном заседании изменило свои показания. Сообщение лица, задержанного по подозрению в совершении конкретного преступления, об иных совершенных им преступлениях, неизвестных органам уголовного преследования, следует признавать как явку с повинной и учитывать при назначении наказания при осуждении за эти преступления. При совокупности совершенных преступлений явка с повинной как обстоятельство, смягчающее наказание, учитывается при назначении наказания за преступление, в связи с которым лицо явилось с повинной.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Судам следует иметь в виду, что обстоятельства, смягчающие наказание, признаются таковыми с учетом установленных в судебном заседании фактических обстоятельств уголовного дела. Например, наличие малолетних детей у виновного не может расцениваться как смягчающее наказание обстоятельство (пункт «г» части первой статьи 61 УК РФ), если осужденный совершил преступление в отношении своего ребенка, а также в отношении усыновленного (удочеренного) или находящегося на иждивении осужденного либо под его опекой ребенка либо лишен родительских прав. Во всяком случае непризнание обстоятельства смягчающим наказание должно быть мотивировано в описательно-мотивировочной части приговора.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смыслу закона правила, изложенные в статье 62 УК РФ, могут применяться судами при наличии хотя бы одного из перечисленных в пунктах «и» и (или) «к» части первой статьи 61 УК РФ смягчающих обстоятельств, если при этом отсутствуют либо не признаны судом отягчающие наказание обстоятельства. Применяя положения статьи 62 УК РФ, следует иметь в виду, что при установлении смягчающих обстоятельств, предусмотренных пунктами «и» и (или) «к» части первой статьи 61 УК РФ, и при наличии оснований, указанных в статье 64 УК РФ, суд вправе с учетом конкретных обстоятельств по делу и данных о личности виновного назначить более мягкое наказание, чем предусмотрено за конкретное преступление.</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соответствии со статьей 63 УК РФ перечень отягчающих наказание обстоятельств является исчерпывающим и расширительному толкованию не подлежит, а их установление имеет существенное значение для правильного решения вопроса об индивидуализации наказания. Если отягчающее обстоятельство предусмотрено соответствующей статьей Особенной части УК РФ в качестве признака преступления, оно само по себе не может повторно учитываться при назначении наказания. Совершение лицом преступления в состоянии опьянения, вызванном употреблением алкоголя, наркотических средств, психотропных или других одурманивающих веществ, законом не отнесено к обстоятельствам, отягчающим наказание.</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При решении вопроса о наличии рецидива преступлений судам следует иметь в виду, что основанием для признания рецидива преступлений является судимость только за умышленное преступление. При этом судимости, указанные в части четвертой статьи 18 УК РФ, не учитываются (например, наличие у лица, совершившего тяжкое преступление, судимости за преступление небольшой тяжести, не образует рецидива преступлений. Однако совершение умышленного преступления небольшой тяжести лицом, имеющим судимость за тяжкое преступление, образует рецидив преступлений). При установлении рецидива преступлений их стадии (оконченное или неоконченное) и виды соучастия (исполнитель, организатор, пособник, подстрекатель) значения не имеют.</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 силу статьи 64 УК РФ назначение более мягкого наказания, чем предусмотрено соответствующей статьей Особенной части УК РФ, возможно при наличии исключительных обстоятельств, существенно уменьшающих степень общественной опасности совершенного лицом преступления, либо при активном содействии участника группового преступления раскрытию этого преступления. Суд вправе признать таковыми как отдельные смягчающие обстоятельства, так и их совокупность, указав в приговоре основания принятого решения. По смыслу закона, если смягчающие обстоятельства учтены судом при назначении наказания по правилам статьи 62 УК РФ, они сами по себе не могут повторно учитываться при применении статьи 64 УК РФ. С учетом правил, содержащихся в статье 64 УК РФ, может быть назначен любой более мягкий вид основного наказания, не указанный в санкции соответствующей статьи Особенной части УК РФ. При этом их срок и размер не могут быть ниже установленных соответствующими статьями Общей части УК РФ минимальных срока и размера применительно для каждого вида уголовного наказания. По смыслу части первой статьи 64 УК РФ назначению более мягкого наказания, чем предусмотрено за данное преступление, не препятствует наличие в санкции статьи Особенной части УК РФ, по которой лицо признано виновным, альтернативных более мягких видов наказаний (например, часть вторая статьи 158, часть вторая статьи 159 УК РФ). При назначении более мягкого вида наказания по правилам статьи 64 УК РФ суду следует учитывать установленные в соответствующих статьях Общей части Уголовного кодекса Российской Федерации ограничения для назначения того или иного вида наказания (по кругу лиц, по категориям преступлений и др.). В случае, если при назначении наказания за тяжкое преступление суд придет к выводу о необходимости назначения более мягкого вида наказания в порядке, предусмотренном статьей 64 УК РФ, он может определить в качестве основного наказания ограничение свободы только при условии изменения на основании части шестой статьи 15 УК РФ категории преступления на менее тяжкую.</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При назначении наказания лицу, признанному присяжными заседателями виновным в совершении преступления, необходимо руководствоваться общими началами назначения наказания с соблюдением положений, предусмотренных статьей 65 УК РФ. Лицу, совершившему преступление, за которое предусмотрена возможность назначения смертной казни или пожизненного лишения свободы, но на основании вердикта присяжных заседателей заслуживающему снисхождения, указанные виды наказаний не применяются. В таких случаях председательствующий с учетом характера совершенного преступления, личности виновного и иных обстоятельств дела назначает наказание в виде лишения свободы на определенный срок (статья 56 УК РФ) в пределах санкции соответствующей статьи Особенной части УК РФ, в том числе более двух третей максимального срока или размера наиболее строгого вида наказания, предусмотренного за совершенное преступление. При вердикте присяжных заседателей о снисхождении к лицу, совершившему преступление, за которое предусмотрены альтернативные виды наказаний, только наиболее строгий вид наказания не может превышать двух третей его максимального срока или размера, а менее строгие виды наказаний могут назначаться в пределах санкции соответствующей статьи Особенной части УК РФ.</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Правила статьи 65 УК РФ при назначении наказания по совокупности преступлений распространяются только на те из них, по которым присяжными заседателями вынесен вердикт о снисхождении, а окончательное наказание назначается в порядке, предусмотренном статьей 69 УК РФ. При назначении наказания за приготовление к преступлению или за покушение на преступление при вердикте присяжных заседателей о снисхождении в силу статьи 66 УК РФ следует исчислять две трети от максимального срока или размера наиболее строгого вида наказания, предусмотренного за неоконченное преступление (то есть две трети от одной второй – за приготовление и две трети от трех четвертей – за покушение). Правила статьи 65 УК РФ на назначение дополнительного наказания не распространяются, а само дополнительное наказание назначается в пределах, указанных в санкции соответствующей статьи Особенной части УК РФ.</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При назначении наказания за неоконченное преступление надлежит соблюдать сроки и размеры наказания, которые в соответствии с частями второй и третьей статьи 66 УК РФ исчисляются от максимального срока или размера наиболее строгого вида наказания, предусмотренного за оконченное преступление. При этом смертная казнь и пожизненное лишение свободы за приготовление к преступлению и покушение на преступление не назначаются (часть четвертая статьи 66 УК РФ). Если назначенное по правилам, предусмотренным частями второй и третьей статьи 66 УК РФ, наказание является менее строгим, чем нижний предел санкции соответствующей статьи Особенной части УК РФ, то ссылка на статью 64 УК РФ не требуется (например, за приготовление к преступлению, предусмотренному частью третьей статьи 162 УК РФ, может быть назначено не более шести лет лишения свободы, а минимальный размер наказания за указанное оконченное преступление – семь лет лишения свободы). При назначении наказания за неоконченное преступление при наличии оснований, предусмотренных частью 1 статьи 62 УК РФ, следует исчислять две трети максимального срока или размера наиболее строгого вида наказания от максимального наказания, предусмотренного за неоконченное преступление (то есть две трети от половины – за приготовление к преступлению и две трети от трех четвертей – за покушение на преступление). В случаях, предусмотренных частью 2 статьи 62 УК РФ, вид и размер наказания за неоконченное преступление не должны превышать половины максимального срока или размера наиболее строгого вида наказания, предусмотренного соответственно за приготовление к преступлению или за покушение на преступление, в котором обвинялось лицо, заключившее досудебное соглашение о сотрудничестве. При назначении такому лицу наказания при наличии рецидива преступлений и применении статьи 68 УК РФ также следует исходить из максимального срока наказания, который может быть назначен с учетом требований статьи 66 УК РФ.</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Назначая наказание при рецидиве, опасном рецидиве или особо опасном рецидиве преступлений, суд должен руководствоваться статьей 68 УК РФ. По общим правилам, изложенным в части второй статьи 68 УК РФ, при любом виде рецидива срок наказания не может быть менее одной третьей части максимального срока наиболее строгого вида наказания, предусмотренного за совершенное преступление. Если одна третья часть составляет менее минимального размера наиболее строгого вида наказания, предусмотренного за конкретное преступление, то наказание должно быть назначено не ниже минимального размера этого вида наказания, предусмотренного Общей частью УК РФ. При установлении судом смягчающих обстоятельств, предусмотренных статьей 61 УК РФ, или исключительных обстоятельств, предусмотренных статьей УК РФ, применяются правила назначения наказания, предусмотренные частью третьей статьи 68 УК РФ. При этом принятое решение должно быть мотивировано в описательно-мотивировочной части приговора, а в его резолютивной части следует сослаться на статью 62 или 64 УК РФ.</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При признании лица виновным в совершении нескольких преступлений при любом виде рецидива наказание за каждое из них должно назначаться исходя из правил, установленных статьей 68 УК РФ, а по совокупности преступлений или совокупности приговоров – в соответствии со статьей 69 или статьей 70 УК РФ.</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При назначении наказания лицу, совершившему преступление в возрасте до восемнадцати лет, кроме обстоятельств, предусмотренных статьей 60 УК РФ, учитываются условия его жизни и воспитания, уровень психического развития, иные особенности личности несовершеннолетнего, а также влияние на него старших по возрасту лиц (статья 89 УК РФ). В приговоре, постановленном в отношении несовершеннолетнего подсудимого, суд наряду с вопросами, указанными в статье 299 УПК РФ, обязан, как это определено в статье 430 УПК РФ, при наличии оснований решить вопрос о возможности освобождения несовершеннолетнего от наказания в случаях, предусмотренных статьей 92 УК РФ, либо условного осуждения, либо назначения ему наказания, не связанного с лишением свободы, приведя мотивы принятого решения.</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В соответствии с частью второй статьи УК РФ несовершеннолетнему подсудимому может быть назначено наказание в виде штрафа независимо от наличия у него самостоятельного заработка или имущества, на которое может быть наложено взыскание. Штраф, назначенный несовершеннолетнему, по решению суда может взыскиваться с его родителей или иных законных представителей с их согласия. Такое решение судом может быть принято по ходатайству родителей или иных законных представителей после вступления приговора в законную силу в порядке, предусмотренном статьей 397 УПК РФ. В любом случае суд должен удостовериться в добровольности такого согласия и платежеспособности родителей или иных законных представителей, а также учесть последствия неисполнения судебного решения о взыскании штрафа. Если родители или иные представители несовершеннолетнего осужденного уклоняются от уплаты штрафа, то его взыскание осуществляется в порядке, предусмотренном законодательством Российской Федерации (исполнительный лист передается судебному приставу-исполнителю, который решает вопрос о взыскании штрафа в порядке исполнительного производства).</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Судам следует соблюдать правила назначения несовершеннолетним наказания в виде лишения свободы, имея в виду, что оно не назначается подсудимому, впервые совершившему преступление небольшой или средней тяжести в возрасте до 16 лет, а также остальным несовершеннолетним, совершившим преступления небольшой тяжести впервые (часть шестая статьи 88 УК РФ). Впервые совершившим преступление небольшой или средней тяжести следует считать лицо, совершившее одно или несколько преступлений, ни за одно из которых оно ранее не было осуждено, либо когда предыдущий приговор в отношении его не вступил в законную силу.</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При назначении наказания в виде лишения свободы необходимо учитывать, что несовершеннолетним, совершившим тяжкие преступления в возрасте до 16 лет, независимо от времени постановления приговора как за отдельное преступление указанной тяжести, так и по их совокупности может быть назначено наказание на срок не свыше шести лет. Этой же категории осужденных, совершивших особо тяжкие преступления, а также иным несовершеннолетним, достигшим шестнадцатилетнего возраста, максимальный срок лишения свободы за одно или несколько преступлений, в том числе по совокупности приговоров, не может превышать десяти лет.</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При назначении наказания за несколько преступлений, часть из которых не предусматривает возможности назначения лишения свободы несовершеннолетнему, окончательное наказание может быть назначено в виде лишения свободы как при поглощении менее строгого наказания более строгим (часть вторая статьи 69 УК РФ), так и при частичном или полном сложении наказаний разных видов с учетом порядка определения сроков наказаний при их сложении (часть первая статьи 71, часть третья статьи 69 УК РФ).</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По смыслу части 61 статьи 88 УК РФ при назначении наказания несовершеннолетнему за совершение тяжкого или особо тяжкого преступления нижний предел наказания, предусмотренный соответствующей статьей Особенной части УК РФ, сокращается наполовину и при этом ссылки на статью 64 УК РФ не требуется (например, за убийство, квалифицированное по части первой статьи 105 УК РФ, несовершеннолетнему может быть назначено наказание от трех до десяти лет лишения свободы; за разбой, предусмотренный частью второй статьи 162 УК РФ, – от двух лет шести месяцев до десяти лет лишения свободы). При обсуждении вопроса о назначении наказания несовершеннолетнему в описательно-мотивировочной и в резолютивной частях приговора следует ссылаться на часть 61 статьи 88 УК РФ.</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В соответствии с частью седьмой статьи 88 УК РФ при постановлении приговора или иного судебного решения суд может дать указание органу, исполняющему наказание, учесть определенные особенности личности несовершеннолетнего при обращении с ним. Такие же указания суд вправе дать специализированному учебновоспитательному учреждению при освобождении несовершеннолетнего от наказания в соответствии с правилами, предусмотренными статьей 92 УК РФ.</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При условном осуждении несовершеннолетнего помимо обязанностей, которые могут быть возложены на него в порядке, предусмотренном частью пятой статьи 73 УК РФ, суд в соответствии с Федеральным законом от 24 июля 1999 г. «Об основах системы профилактики безнадзорности и правонарушений несовершеннолетних» при наличии к тому оснований вправе обязать осужденного пройти курс социально-педагогической реабилитации (психолого-педагогической коррекции) в образовательных учреждениях, оказывающих педагогическую и психологическую помощь несовершеннолетним, имеющим отклонения в развитии. В соответствии с этим же Законом возложение на несовершеннолетнего обязанности возвратиться в образовательное учреждение для продолжения обучения возможно только при наличии заключения психолого-медикопедагогической комиссии органа управления.</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При принятии решения об условном осуждении несовершеннолетнего за новое преступление, которое не является особо тяжким, следует иметь в виду, что в соответствии с частью 62 статьи 88 УК РФ испытательный срок по каждому из приговоров исчисляется самостоятельно в рамках постановленных приговоров, которые также исполняются самостоятельно.</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В случае совершения лицом нескольких преступлений, одни из которых были совершены в несовершеннолетнем, а другие – в совершеннолетнем возрасте, судам надлежит учитывать, что за преступления, совершенные в несовершеннолетнем возрасте, наказание должно быть назначено в пределах, установленных статьей 88 УК РФ, а за преступления, совершенные в совершеннолетнем возрасте, – в пределах санкций, установленных за соответствующие преступления. В этом случае при назначении окончательного наказания применяются правила назначения наказания по совокупности преступлений (статья 69 УК РФ).</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При решении вопроса о назначении наказания по совокупности преступлений судам следует руководствоваться правилами, предусмотренными статьями 69 и 71 УК РФ. Согласно частям второй и третьей статьи 69 УК РФ окончательное наказание по совокупности преступлений путем полного или частичного сложения наказаний не может превышать более чем наполовину максимальный срок или размер наказания, предусмотренного за наиболее тяжкое из совершенных преступлений (часть вторая) или более чем наполовину максимальный срок наказания в виде лишения свободы, предусмотренный за наиболее тяжкое из совершенных преступлений (часть третья).</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При назначении наказания по совокупности преступлений, за каждое из которых или за некоторые из них предусматривается наказание до двадцати лет лишения свободы, окончательное наказание не может быть более двадцати пяти лет лишения свободы, поскольку указанный срок наказания по совокупности преступлений, за которые предусмотрено наказание в виде лишения свободы, является максимальным (часть четвертая статьи 56 УК РФ).</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Если лицо совершило несколько неоконченных преступлений, то за каждое из них назначается наказание в соответствии со статьей 66 УК РФ. Окончательное наказание при этом не может превышать более чем наполовину максимальный срок или размер наказания, которое может быть назначено по указанным правилам за наиболее тяжкое из совершенных неоконченных преступлений.</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Судам следует иметь в виду, что при назначении наказания по правилам части пятой статьи 69 УК РФ в окончательное наказание полностью засчитывается наказание, отбытое по первому приговору суда. Если по первому приговору назначенное наказание было заменено более строгим видом наказания, то в окончательное наказание должно быть зачтено как отбытое первоначально назначенное наказание до его замены более строгим видом наказания, так и отбытое наказание более строгого вида. Решая вопрос о назначении наказания в соответствии с частью пятой статьи 69 УК РФ лицу, совершившему другое преступление до вынесения приговора по первому делу, суд применяет общие правила назначения наказания по совокупности преступлений. При этом окончательное наказание во всяком случае должно быть более строгим, нежели наказание, назначенное за любое из преступлений, входящих в совокупность.</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Если по делу будет установлено, что осужденный виновен еще и в других преступлениях, одни из которых совершены до, а другие – после вынесения первого приговора, то наказание по второму приговору назначается вначале по совокупности преступлений, совершенных до вынесения первого приговора, после этого – по правилам части пятой статьи 69 УК РФ, затем по совокупности преступлений, совершенных после вынесения первого приговора, и окончательное наказание – по совокупности приговоров (статья 70 УК РФ). Если одни преступления совершены до, а другие – после вынесения первого приговора, в соответствии с которым осужденному назначено наказание с применением статьи 73 УК РФ, то суду вначале следует назначить наказание по совокупности преступлений, совершенных после вынесения первого приговора, при наличии оснований, предусмотренных статьей 74 УК РФ, отменить условное осуждение и назначить наказание по совокупности приговоров (статья 70 УК РФ), затем назначить наказание по совокупности преступлений, совершенных до вынесения первого приговора, и окончательное наказание определить по правилам части пятой статьи 69 УК РФ.</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Суды первой, апелляционной, кассационной и надзорной инстанций вправе переквалифицировать преступное деяние с одной статьи на несколько других статей или частей статей уголовного закона, предусматривающих ответственность за менее тяжкие преступления, если этим не ухудшается положение осужденного и не нарушается его право на защиту. При этом наказание, назначенное по совокупности преступлений, не может быть более строгим, чем максимальное наказание, предусмотренное санкцией статьи УК РФ, по которой было квалифицировано деяние в постановлении о привлечении лица в качестве обвиняемого и в обвинительном заключении (обвинительном акте).</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По смыслу статьи 70 УК РФ правила назначения наказания по совокупности приговоров применяются в случаях, когда осужденный после вынесения приговора, но до полного отбытия наказания совершил новое преступление. При решении вопроса о назначении наказания по совокупности приговоров следует выяснить, какая часть основного или дополнительного наказания реально не отбыта лицом по предыдущему приговору, и указать об этом во вводной части приговора. Неотбытым наказанием следует считать весь срок назначенного наказания по предыдущему приговору при условном осуждении; срок, на который осужденный был фактически условно-досрочно освобожден от дальнейшего отбывания наказания; назначенное наказание, которое отсрочено в порядке статьи 82 УК РФ. Неотбытое по предыдущему приговору либо назначенное по новому приговору дополнительное наказание присоединяется к основному наказанию, назначенному по совокупности приговоров.</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Судам следует иметь в виду, что срок отбывания окончательного наказания, определенного по правилам части 5 статьи 69 и статьи 70 УК РФ, исчисляется со дня постановления последнего приговора с зачетом времени содержания под стражей по этому делу в порядке меры пресечения или задержания. При присоединении наказания, назначенного по первому приговору, которое суд постановил считать условным, к наказанию, назначенному по последнему приговору, суд засчитывает в окончательный срок наказания по совокупности приговоров время нахождения лица под стражей в порядке меры пресечения или задержания в случаях их применения. Если новое преступление совершено лицом после замены ему лишения свободы по первому приговору более мягким видом наказания на основании статьи 80 УК РФ либо в порядке помилования или амнистии, к вновь назначенному наказанию по второму приговору присоединяется неотбытая часть более мягкого наказания.</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При совершении лицом нового преступления после провозглашения приговора за предыдущее преступление судам следует исходить из того, что, поскольку вынесение приговора завершается его публичным провозглашением, правила назначения наказания по совокупности приговоров (статья 70 УК РФ) применяются и в случае, когда на момент совершения осужденным лицом нового преступления первый приговор не вступил в законную силу.</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При особом порядке судебного разбирательства наказание не может превышать две трети максимального срока или размера наиболее строгого вида наказания, предусмотренного за совершенное преступление (часть седьмая статьи 316 УПК РФ). В то же время, при наличии исключительных обстоятельств суд может назначить более мягкое наказание, чем предусмотрено за данное преступление, а также применить иные правила смягчения наказания, предусмотренные Общей частью УК РФ. Если в особом порядке судебного разбирательства рассматривается дело о совершении лицом нескольких преступлений, то вначале наказание назначается за каждое из них по правилам, установленным частью седьмой статьи 316 УПК РФ, а по совокупности преступлений применяются правила назначения наказания, предусмотренные частью второй или третьей статьи 69 УК РФ. Правила части седьмой статьи 316 УПК РФ не распространяются на случаи назначения менее строгого вида наказания, указанного в санкции статьи Особенной части УК РФ за совершенное преступление, или дополнительного наказания, поскольку указание о назначении наказания не свыше двух третей его срока или размера относится только к наиболее строгому виду наказания, предусмотренному за совершенное преступление.</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Рассматривая вопросы, связанные с исполнением приговора в порядке статей 396 и 397 УПК РФ, суды должны выяснять все обстоятельства, которые могут повлиять на законность принятого решения в части определения срока или размера неотбытого наказания или условий, которые влекут необходимость замены наказания в случае злостного уклонения от отбывания наказания, назначенного по приговору суда. При решении вопроса о том, является ли злостным уклонение от отбывания обязательных работ или исправительных работ, а также от ограничения свободы, судам необходимо проверять обоснованность применения к осужденному уголовно-исполнительной инспекцией предупреждений, указанных в части первой статьи 29, части второй статьи 46 и части второй статьи 58 УИК РФ. В отношении лиц, отбывающих обязательные работы или исправительные работы, следует выяснять причины повторного нарушения порядка и условий отбывания наказания после объявления осужденному предупреждения в письменном виде (появление на работе в нетрезвом состоянии, прогул, увольнение с работы, уклонение от обязанности сообщить об изменении места работы или места жительства в течение 10 дней, невыход более двух раз в течение месяца на обязательные работы без уважительных причин и т. п.), а также другие обстоятельства, свидетельствующие о нежелании осужденного работать. Учитывая, что согласно пункту «а» части четвертой статьи 58 УИК РФ уклонение от отбывания наказания в виде ограничения свободы может быть признано злостным после применения к осужденному уголовноисполнительной инспекцией официального предостережения о недопустимости нарушения установленных судом ограничений, необходимо выяснять причины нарушений порядка и условий отбывания наказания, допущенных им после официального предостережения (неявка без уважительных причин в уголовно-исполнительную инспекцию для регистрации, несоблюдение без уважительных причин установленных судом ограничений, привлечение к административной ответственности за нарушение общественного порядка и т.п.). Кроме того, подлежат выяснению другие обстоятельства, свидетельствующие о нежелании осужденного отбывать ограничение свободы.</w:t>
      </w:r>
    </w:p>
    <w:p>
      <w:pPr>
        <w:pStyle w:val="Heading3"/>
      </w:pPr>
      <w:r>
        <w:rPr>
          <w:rFonts w:ascii="Times New Roman" w:hAnsi="Times New Roman" w:eastAsia="Times New Roman" w:cs="Times New Roman"/>
          <w:b/>
          <w:i w:val="0"/>
          <w:sz w:val="22"/>
        </w:rPr>
        <w:t>Пункт 381. Правовой анализ</w:t>
      </w:r>
    </w:p>
    <w:p>
      <w:pPr>
        <w:spacing w:after="120" w:before="160"/>
        <w:ind w:firstLine="720"/>
        <w:jc w:val="both"/>
      </w:pPr>
      <w:r>
        <w:rPr>
          <w:rFonts w:ascii="Times New Roman" w:hAnsi="Times New Roman" w:eastAsia="Times New Roman" w:cs="Times New Roman"/>
          <w:b/>
          <w:i w:val="0"/>
          <w:sz w:val="22"/>
        </w:rPr>
        <w:t xml:space="preserve">381. </w:t>
      </w:r>
      <w:r>
        <w:rPr>
          <w:rFonts w:ascii="Times New Roman" w:hAnsi="Times New Roman" w:eastAsia="Times New Roman" w:cs="Times New Roman"/>
          <w:b w:val="0"/>
          <w:i w:val="0"/>
          <w:sz w:val="22"/>
        </w:rPr>
        <w:t>В соответствии с частью третьей статьи 49, частью четвертой статьи 50 и частью пятой статьи 53 УК РФ в случае злостного уклонения лица от отбывания обязательных работ или исправительных работ либо ограничения свободы, назначенных в качестве основного вида наказания, суд вправе заменить неотбытый срок каждого из этих видов наказаний принудительными работами или лишением свободы на срок менее чем два месяца (соответственно из расчета один день лишения свободы или принудительных работ за восемь часов обязательных работ или три дня исправительных работ либо два дня ограничения свободы). Эти положения применяются судом независимо от того, предусмотрено ли наказание в виде принудительных работ или лишения свободы санкцией статьи Особенной части Уголовного кодекса Российской Федерации, по которой было назначено наказание. При этом замена названных видов наказаний лишением свободы допускается и в отношении тех осужденных, которым в соответствии с частью первой статьи 56 УК РФ не может быть назначено наказание в виде лишения свободы.</w:t>
      </w:r>
    </w:p>
    <w:p>
      <w:pPr>
        <w:pStyle w:val="Heading3"/>
      </w:pPr>
      <w:r>
        <w:rPr>
          <w:rFonts w:ascii="Times New Roman" w:hAnsi="Times New Roman" w:eastAsia="Times New Roman" w:cs="Times New Roman"/>
          <w:b/>
          <w:i w:val="0"/>
          <w:sz w:val="22"/>
        </w:rPr>
        <w:t>Пункт 382. Правовой анализ</w:t>
      </w:r>
    </w:p>
    <w:p>
      <w:pPr>
        <w:spacing w:after="120" w:before="160"/>
        <w:ind w:firstLine="720"/>
        <w:jc w:val="both"/>
      </w:pPr>
      <w:r>
        <w:rPr>
          <w:rFonts w:ascii="Times New Roman" w:hAnsi="Times New Roman" w:eastAsia="Times New Roman" w:cs="Times New Roman"/>
          <w:b/>
          <w:i w:val="0"/>
          <w:sz w:val="22"/>
        </w:rPr>
        <w:t xml:space="preserve">382. </w:t>
      </w:r>
      <w:r>
        <w:rPr>
          <w:rFonts w:ascii="Times New Roman" w:hAnsi="Times New Roman" w:eastAsia="Times New Roman" w:cs="Times New Roman"/>
          <w:b w:val="0"/>
          <w:i w:val="0"/>
          <w:sz w:val="22"/>
        </w:rPr>
        <w:t>По смыслу закона, суд, рассматривая вопрос об исполнении приговора при наличии других неисполненных приговоров, может руководствоваться как статьей 70 УК РФ, так и частью пятой статьи 69 УК РФ.</w:t>
      </w:r>
    </w:p>
    <w:p>
      <w:pPr>
        <w:pStyle w:val="Heading3"/>
      </w:pPr>
      <w:r>
        <w:rPr>
          <w:rFonts w:ascii="Times New Roman" w:hAnsi="Times New Roman" w:eastAsia="Times New Roman" w:cs="Times New Roman"/>
          <w:b/>
          <w:i w:val="0"/>
          <w:sz w:val="22"/>
        </w:rPr>
        <w:t>Пункт 383. Правовой анализ</w:t>
      </w:r>
    </w:p>
    <w:p>
      <w:pPr>
        <w:spacing w:after="120" w:before="160"/>
        <w:ind w:firstLine="720"/>
        <w:jc w:val="both"/>
      </w:pPr>
      <w:r>
        <w:rPr>
          <w:rFonts w:ascii="Times New Roman" w:hAnsi="Times New Roman" w:eastAsia="Times New Roman" w:cs="Times New Roman"/>
          <w:b/>
          <w:i w:val="0"/>
          <w:sz w:val="22"/>
        </w:rPr>
        <w:t xml:space="preserve">383. </w:t>
      </w:r>
      <w:r>
        <w:rPr>
          <w:rFonts w:ascii="Times New Roman" w:hAnsi="Times New Roman" w:eastAsia="Times New Roman" w:cs="Times New Roman"/>
          <w:b w:val="0"/>
          <w:i w:val="0"/>
          <w:sz w:val="22"/>
        </w:rPr>
        <w:t>Обратить внимание судов на то, что применение отсрочки исполнения приговора на определенный срок предусмотрено не только в отношении лиц, указанных в статьях 82 и 821 УК РФ, но и в отношении осужденных к обязательным работам, исправительным работам, ограничению свободы или лишению свободы при наличии хотя бы одного из оснований, предусмотренных частью первой статьи 398 УПК РФ.</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При назначении наказания по статьям уголовного закона, предусматривающим возможность применения дополнительного наказания по усмотрению суда, в приговоре следует указать основания его применения с приведением соответствующих мотивов. Лишение права занимать определенные должности или заниматься определенной деятельностью не может быть применено в качестве дополнительного наказания, если оно назначено в качестве основного наказания. Если закон, по которому квалифицировано совершенное преступление, предусматривает обязательное назначение дополнительного наказания (например, часть первая статьи 290 УК РФ), то его неприменение судом допускается лишь при наличии условий, предусмотренных статьей 64 УК РФ, и должно быть мотивировано в приговоре со ссылкой на указанную статью.</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В соответствии со статьей 47 УК РФ суд вправе применить к лицу, совершившему преступление в связи с занимаемой должностью или при занятии определенной деятельностью, в качестве дополнительного вида наказания лишение права занимать определенные должности или заниматься определенной деятельностью независимо от того, что указанный вид наказания не предусмотрен санкцией закона, по которому осужден виновный, приведя в описательно-мотивировочной части приговора мотивы принятого решения. При этом не имеет значения, выполняло ли лицо соответствующие обязанности постоянно или временно, по приказу или распоряжению соответствующего должностного лица. Рекомендовать судам при назначении дополнительного наказания в виде лишения права управлять транспортными средствами при наличии к тому оснований и с учетом обстоятельств, смягчающих и отягчающих наказание, обсуждать вопрос о целесообразности его применения в отношении лица, для которого управление транспортным средством является профессией.</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Если подсудимый признается виновным в совершении нескольких преступлений в соответствии со статьей 69 УК РФ и пунктом 4 части первой статьи 308 УПК РФ, в резолютивной части приговора надлежит указывать вид и размер назначенных основного и дополнительного наказаний отдельно за каждое преступление и окончательную меру наказания по совокупности преступлений. Дополнительное наказание не может быть определено по совокупности преступлений, если оно не назначено ни за одно из преступлений, входящих в совокупность. В случае, когда за два или более преступления наряду с основным наказанием назначается один и тот же вид дополнительного наказания, окончательный его срок или размер при частичном или полном сложении наказаний не может превышать максимальный срок или размер, предусмотренный для данного вида наказания Общей частью УК РФ. Если же за различные преступления, входящие в совокупность, судом назначены разные виды дополнительного наказания, то они с приведением соответствующих размеров и сроков должны быть указаны в приговоре и при назначении окончательного наказания по совокупности преступлений. Срок или размер дополнительного наказания, назначенного по совокупности преступлений или по совокупности приговоров, не может превышать максимальный срок или размер, предусмотренный соответствующей статьей Общей части УК РФ.</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Обратить внимание судов на то, что условное осуждение возможно лишь в отношении лиц, которым назначаются только те виды наказаний, которые перечислены в части первой статьи 73 УК РФ. При этом наказание в виде лишения свободы не может превышать восемь лет. Назначение условного осуждения должно отвечать целям исправления условно осужденного, в силу чего на него может быть возложено исполнение определенных обязанностей, указанных в части пятой статьи 73 УК РФ. В необходимых случаях с учетом личности виновного, его поведения в семье и других обстоятельств на осужденного может быть возложено исполнение и других обязанностей, не перечисленных в части пятой названной статьи УК РФ. При постановлении приговора об условном назначении наказания в виде лишения свободы вид исправительного учреждения не указывается. Если суд придет к выводу о возможности постановления приговора об условном осуждении лица, совершившего два или более преступления, такое решение принимается не за каждое преступление, а при окончательном назначении наказания по совокупности преступлений. Учитывая, что в соответствии с частью четвертой статьи 73 УК РФ при условном осуждении могут быть назначены дополнительные наказания, условным может быть признано лишь основное наказание. Дополнительные наказания приводятся в исполнение реально, о чем следует указывать в резолютивной части приговора. При применении к условно осужденному в качестве дополнительного наказания лишения специального, воинского или почетного звания, классного чина или государственных наград следует учитывать, что предусмотренное статьей 48 УК РФ наказание может быть назначено за совершение тяжкого или особо тяжкого преступления. При этом в приговоре должно быть указано, почему невозможно сохранение подсудимому этих званий и наград при одновременном применении к нему условного осуждения. Изменение вышестоящей судебной инстанцией квалификации содеянного виновным с тяжкого на менее тяжкое преступление влечет необходимость исключения из приговора указания о лишении осужденного специального звания или государственных наград. По смыслу части первой статьи 74 УК РФ условное осуждение может быть отменено по истечении не менее половины установленного испытательного срока со снятием с осужденного судимости.</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При условном осуждении по второму приговору за преступление, совершенное до провозглашения первого приговора, по которому также было применено условное осуждение, суд в резолютивной части второго приговора должен указать на самостоятельность исполнения указанных приговоров, поскольку испытательный срок, устанавливаемый при условном осуждении, не является наказанием и не может быть ни поглощен более длительным испытательным сроком, ни частично или полностью сложен.</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Исключен постановлением Пленума от 2 апреля 2013 г. № 6.</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При применении условного осуждения после провозглашения приговора председательствующий разъясняет осужденному значение испытательного срока и предупреждает о последствиях совершения им в течение испытательного срока нового преступления или систематических нарушений общественного порядка (для военнослужащих – также воинского правопорядка), а также нарушения возложенных на него обязанностей, если таковые возлагались. Указанные разъяснение и предупреждение должны быть отражены в протоколе судебного заседания.</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В соответствии с частью третьей статьи 74 УК РФ суд вправе по представлению органа, осуществляющего контроль за поведением условно осужденного, принять решение об отмене условного осуждения и исполнении приговора в части наказания, назначенного судом, в случае, если условно осужденный систематически нарушал общественный порядок, за что привлекался к административной ответственности, систематически не исполнял возложенные на него судом обязанности либо скрылся от контроля. При этом суду необходимо учитывать положения частей пятой и шестой статьи 190 УИК РФ. В частности, систематическим нарушением общественного порядка является совершение условно осужденным в течение одного года двух и более нарушений общественного порядка, за которые он привлекался к административной ответственности. Систематическое неисполнение обязанностей заключается в совершении запрещенных или в невыполнении предписанных условно осужденному действий более двух раз в течение одного года либо продолжительное (более 30 дней) неисполнение обязанностей, возложенных на него судом. Скрывающимся от контроля признается условно осужденный, место нахождения которого не установлено в течение более 30 дней. Если условно осужденный, которому в силу части третьей статьи 73 УК РФ установлен максимальный испытательный срок, уклонился от исполнения возложенных на него обязанностей или нарушил общественный порядок, за что на него было наложено административное взыскание, суд, продлевая испытательный срок, в соответствии с частью второй статьи 74 УК РФ с учетом поведения осужденного и других данных, характеризующих его личность, может выйти за пределы максимального срока, но не более чем на один год (часть вторая статьи 74 УК РФ). Вопрос об отмене условного осуждения разрешается в присутствии лица, в отношении которого принимается такое решение, за исключением случая, когда подтверждено, что условно осужденный скрылся от контроля.</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При решении вопроса о возможности отмены или сохранения условного осуждения в отношении лица, совершившего в период испытательного срока новое преступление по неосторожности либо умышленное преступление небольшой тяжести или средней тяжести, необходимо учитывать характер и степень общественной опасности первого и второго преступлений, а также данные о личности осужденного и его поведении во время испытательного срока. При необходимости для выяснения таких данных в судебное заседание может быть вызван представитель органа, осуществляющего контроль за поведением условно осужденного. Установив, что условно осужденный в период испытательного срока вел себя отрицательно, не выполнял возложенных на него обязанностей, нарушал общественный порядок и т.п., суд в силу части четвертой статьи 74 УК РФ может отменить условное осуждение с мотивировкой принятого решения и назначить наказание по совокупности приговоров. Вывод о возможности сохранения условного осуждения излагается в описательно-мотивировочной части приговора, а в его резолютивной части указывается на то, что приговор в части условного осуждения по первому приговору исполняется самостоятельно. Если в отношении условно осужденного лица будет установлено, что оно виновно еще и в другом преступлении, совершенном до вынесения приговора по первому делу, правила статьи 69 УК РФ применены быть не могут, поскольку в статье 74 УК РФ дан исчерпывающий перечень обстоятельств, на основании которых возможна отмена условного осуждения. В таких случаях приговоры по первому и второму делам исполняются самостоятельно. При совершении в течение испытательного срока нового умышленного преступления, относящегося к категории средней тяжести, а также тяжкого или особо тяжкого преступления условное осуждение должно быть отменено. Наказание в этом случае назначается по правилам, предусмотренным статьей 70 УК РФ, и должно быть реальным. Правила статьи 70 УК РФ применяются и тогда, когда лицо в период испытательного срока совершило новое преступление, за которое оно осуждено после его истечения по первому приговору об условном осуждении.</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Обратить внимание судов на необходимость четких формулировок в резолютивной части приговора по вопросам, связанным с назначением наказания. Во всех случаях наказание должно быть определено таким образом, чтобы не возникало никаких сомнений при его исполнении. В резолютивной части приговора должны быть указаны: вид и размер основного и дополнительного наказаний, назначенных подсудимому за каждое из совершенных преступлений; окончательное наказание по совокупности преступлений или приговоров; вид и режим исправительного учреждения, в котором должен отбывать наказание осужденный к лишению свободы; длительность испытательного срока при условном осуждении и перечисление обязанностей, которые возлагаются на условно осужденного; решение о зачете времени содержания под стражей, если оно имело место в порядке задержания либо применения меры пресечения или если он помещался в медицинский либо психиатрический стационар; решение о порядке следования осужденного к месту отбывания наказания в случае назначения ему отбывания лишения свободы в колонии-поселении. При назначении наказания с применением статьи 64 УК РФ в резолютивной части приговора должна быть сделана ссылка на указанную норму при назначении наказания за каждое конкретное преступление. Последующего указания на эту норму при назначении окончательного наказания не требуется.</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С принятием настоящего постановления признать утратившим силу постановление Пленума Верховного Суда Российской Федерации от 11 июня 1999 года № 40 «О практике назначения судами уголовного наказания». Председатель Верховного Суда Российской Федерации В.М. Лебедев Секретарь Пленума, судья Верховного Суда Российской Федерации В.В. Демидов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