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учетом характера и степени общественной опасности преступления и данных о личности суду надлежит обсуждать вопрос о назначении предусмотренного законом более строгого наказания лицу, признанному виновным в совершении преступления группой лиц, группой лиц по предварительному сговору, организованной группой, преступным сообществом (преступной организацией), тяжких и особо тяжких преступлений, при рецидиве, если эти обстоятельства не являются квалифицирующим признаком преступления и не установлено обстоятельств, которые по закону влекут смягчение наказания. Вместе с тем с учетом конкретных обстоятельств по делу, данных о личности следует обсуждать вопрос о назначении менее строгого наказания лицу, впервые совершившему преступление небольшой или средней тяжести и не нуждающемуся в изоляции от общества. При назначении наказания несовершеннолетним подсудимым необходимо также в каждом конкретном случае выяснять и оценивать условия жизни и быта подростка, данные о негативном воздействии на его поведение старших по возрасту лиц, уровень психического развития, иные особенности личности.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санкция закона, по которому лицо признается виновным, наряду с лишением свободы предусматривает более мягкие виды наказания, при постановлении приговора должен быть обсужден вопрос о назначении наказания, не связанного с лишением свободы. В случае назначения лишения свободы это решение должно быть мотивировано в приговоре. Назначая подсудимому исправительные работы или штраф, следует выяснять его материальное положение, наличие на иждивении несовершеннолетних детей, престарелых родителей и т.п. Размер заработной платы или иного дохода осужденного при назначении наказания в виде штрафа подлежит исчислению на момент вынесения приговора. В силу части третьей статьи 60 УК РФ следует учитывать, какое влияние окажет назначаемое наказание на исправление осужденного и на условия жизни его семьи. В этих целях для правильного выбора вида и размера наказания надлежит выяснять, является ли подсудимый единственным кормильцем в семье, находятся ли на его иждивении несовершеннолетние дети, престарелые родители, а также имелись ли факты, свидетельствующие о его отрицательном поведении в семье (пьянство, жестокое обращение с членами семьи, отрицательное влияние на воспитание детей и др.).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Статьей 61 УК РФ не ограничен перечень обстоятельств, смягчающих наказание. Поэтому при назначении наказания могут учитываться в качестве смягчающих и другие обстоятельства, не предусмотренные этой статьей. Признание такого обстоятельства смягчающим наказание должно быть мотивировано в приговоре. При решении вопроса о том, имело ли место такое смягчающее обстоятельство, предусмотренное пунктом "и" части первой статьи 61 УК РФ, как явка с повинной, судам необходимо проверять, являлось ли заявление, поданное в органы расследования, или сообщение (в любой форме) о преступлении, сделанное должностному лицу органа расследования, добровольным и не связано ли это с тем, что лицо было задержано в качестве подозреваемого и подтвердило свое участие в совершении преступления. Если по делу, возбужденному по факту совершенного преступления, лицо, его совершившее, не установлено, добровольное заявление или сообщение лица о содеянном им должно рассматриваться как явка с повинной. Как явку с повинной следует рассматривать также заявление лица, привлеченного к уголовной ответственности, о совершенных им иных преступлениях, неизвестных органам расследования. При совокупности совершенных преступлений явка с повинной, как обстоятельство, смягчающее наказание, должна учитываться при назначении наказания за преступление, в связи с которым она осуществлена.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закона правила, изложенные в статье 62 УК РФ, могут применяться судами при наличии хотя бы одного из перечисленных в пунктах "и" и "к" статьи 61 УК РФ смягчающих обстоятельств, если отсутствуют отягчающие обстоятельства. Применяя положения статьи 62 УК РФ, следует иметь в виду, что при установлении смягчающих обстоятельств, предусмотренных пунктами "и" и "к" части первой статьи 61 УК РФ, суд вправе с учетом конкретных обстоятельств по делу и данных о личности виновного назначить более мягкое наказание, чем предусмотрено за конкретное преступление, при наличии оснований, указанных в статье 64 УК РФ.</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63 УК РФ перечень отягчающих обстоятельств является исчерпывающим и расширительному толкованию не подлежит. Исходя из того, что установление таких обстоятельств имеет существенное значение для правильного решения вопроса о назначении наказания лицу, совершившему преступление, надлежит всесторонне исследовать материалы дела, свидетельствующие о наличии обстоятельств, отягчающих наказание, с приведением в приговоре мотивов принятого решения. Совершение лицом преступления в состоянии опьянения, вызванном употреблением алкоголя, наркотических средств, психотропных или других одурманивающих веществ, законом не отнесено к обстоятельствам, отягчающим наказание. В силу части третьей статьи 60 УК РФ эти сведения, при наличии к тому оснований, могут учитываться при оценке данных, характеризующих личность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Исходя из того, что по закону (статья 18 УК РФ) рецидивом преступлений признается совершение умышленного преступления лицом, имеющим судимость за ранее совершенное умышленное преступление, необходимо по каждому делу в соответствии со статьей 86 УК РФ исследовать материалы, свидетельствующие о наличии непогашенных или неснятых судимостей, на основании которых должен быть решен вопрос о наличии или отсутствии рецидива преступлений. По смыслу статьи 18 УК РФ при решении вопроса о наличии рецидива преступлений не имеет значения, являлось ли оконченным или неоконченным умышленное преступление, за которое лицо осуждается по последнему приговору либо осуждалось ранее, а также являлось ли лицо исполнителем или соучастником любого из этих преступлений. При решении вопроса о наличии рецидива преступлений следует иметь в виду, что в силу части четвертой статьи 18 УК РФ судимости за преступления, совершенные лицом в возрасте до восемнадцати лет, не учитываются при признании рецидива преступлений. Исходя из этого, в случае, когда лицо ранее было осуждено по совокупности преступлений, некоторые из которых были совершены в несовершеннолетнем возрасте, подлежат учету лишь судимости за преступления, совершенные в совершеннолетнем возрасте.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силу со статьи 64 УК РФ назначение наказания ниже низшего предела, предусмотренного соответствующей статьей Особенной части УК РФ, возможно при наличии обстоятельств, существенно уменьшающих степень общественной опасности совершенного лицом преступления, либо при активном его содействии в раскрытии группового преступления. При этом согласно закону необходимо учитывать не только цели и мотивы, которыми руководствовалось лицо при совершении преступления, но и его роль среди соучастников, поведение во время или после совершения преступления. Имея в виду, что закон не содержит перечня исключительных обстоятельств, существенно уменьшающих степень общественной опасности преступления, суд вправе признать таковыми как отдельные смягчающие обстоятельства, так и их совокупность, указав в приговоре основания принятого решения. С учетом правил, содержащихся в статье 64 УК РФ, может быть назначен любой, более мягкий вид основного наказания, не указанный в санкции соответствующей статьи Особенной части УК РФ, в том числе штраф, лишение права занимать определенные должности или заниматься определенной деятельностью, исправительные работы, с соблюдением положений статьи 44 и частей первой и второй статьи 45 УК РФ не ниже размеров или сроков, указанных в соответствующих статьях Общей части УК РФ применительно к каждому из видов наказания. По смыслу части первой статьи 64 УК РФ назначению наказания ниже низшего предела, указанного в санкции статьи Особенной части УК РФ, не препятствует наличие в санкции этой же статьи альтернативных более мягких видов наказаний (например, часть вторая статьи 158 УК РФ, часть вторая статьи 159 УК РФ).</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 назначении наказания за неоконченное преступление надлежит соблюдать правила статьи 66 УК РФ о сроках и размерах наказания. Если лицо совершило действия, свидетельствующие о приготовлении к преступлению, либо покушалось на совершение преступления, за которое соответствующими статьями Особенной части УК РФ предусматривается возможность применения смертной казни или пожизненного лишения свободы, суд в силу части четвертой статьи 66 УК РФ не применяет эти виды наказания и назначает лишение свободы в пределах, указанных в частях второй или третьей названной статьи. Назначая наказание за приготовление к преступлению или за покушение на преступление, суд должен руководствоваться правилами частей второй и третьей статьи 66 УК РФ имея в виду, что они применяются и в случае, когда исчисленный срок будет ниже низшего предела санкции соответствующей статьи Особенной части УК РФ. При этом не требуется, чтобы имелись основания для назначения более мягкого наказания, чем предусмотрено за данное преступление . Поэтому ссылка на статью 64 УК РФ в резолютивной части приговора является излишней. В этом случае в описательной части приговора должно быть мотивировано назначение наказания по правилам частей второй или третьей статьи 66 УК РФ. При назначении наказания за неоконченное преступление при наличии оснований, предусмотренных статьей 62 УК РФ, следует исчислять три четверти максимального срока или размера наиболее строгого вида наказания от максимального наказания, предусмотренного за неоконченное преступление, т.е. три четверти от одной второй - за приготовление к преступлению и три четверти от трех четвертей - за покушение на преступление. Равным образом, назначая наказание такому лицу при наличии рецидива преступлений, следует, применяя правила статьи 68 УК РФ, исходить из максимального срока наказания, который может быть назначен с учетом требований статьи 66 УК РФ.</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Главой 14 УК РФ установлены особенности уголовной ответственности и наказания несовершеннолетних. В связи с этим при назначении наказания лицу, совершившему преступление в возрасте до восемнадцати лет, с применением статей 66, 69 и 70 УК РФ следует исходить из того, что срок или размер наказания за оконченное преступление не может превышать максимальных сроков или размеров, установленных статей 88 УК РФ. При назначении наказания лицу, совершившему преступления в несовершеннолетнем возрасте, по совокупности преступлений или по совокупности приговоров окончательное наказание не может превышать десяти лет лишения свободы. В случае совершения лицом нескольких преступлений, одни из которых были совершены в несовершеннолетнем возрасте, а другие - в совершеннолетнем возрасте, суд при назначении наказания по совокупности преступлений вначале назначает наказание за преступления, совершенные в возрасте до восемнадцати лет, с учетом требований статьи 88 УК РФ, а затем за преступления, совершенные после достижения совершеннолетия, и окончательное наказание - по правилам статьи 69 УК РФ.</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Назначая наказание при рецидиве, опасном рецидиве или особо опасном рецидиве преступлений, суду надлежит учитывать обстоятельства, изложенные в частях первой и второй статьи 68 УК РФ. В случае нарушения судом первой инстанции указанных правил кассационная инстанция по протесту прокурора или жалобе потерпевшего отменяет приговор в соответствии с пунктом четвертым статьи 342 УПК РСФСР. Правила, изложенные в части третьей статьи 68 УК РФ, применяются лишь в случаях, когда статья (или часть статьи) Особенной части УК РФ содержит указание на судимость лица как на квалифицирующий признак при совершении нового преступления (например, пункт "в" части третьей статьи 158 УК РФ , пункт "в" части третьей статьи 159 УК РФ, пункт "в" части второй статьи 213 УК РФ). На другие квалифицирующие признаки, например неоднократность, правила части третьей статьи 68 УК РФ не распространяются. При наличии исключительных обстоятельств (статья 64 УК РФ) суд в соответствии со статьей 314 УПК РСФСР должен мотивировать свое решение о неприменении правил части второй статьи 68 УК РФ в описательной части приговора. В этом случае в резолютивной части приговора должна быть ссылка только на статью 64 УК РФ.</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При назначении наказания лицу, совершившему несколько преступлений при рецидиве, опасном рецидиве или особо опасном рецидиве, учитываются судимости, не погашенные или не снятые на момент совершения преступления. Наказание в этом случае назначается за каждое преступление с учетом правил, изложенных в части второй статьи 68 УК РФ, если нет оснований для ее неприменения в силу части третьей той же статьи, а окончательное наказание по совокупности преступлений или совокупности приговоров - в соответствии со статьей 69 УК РФ или статьей 70 УК РФ.</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Если лицо признано виновным в совершении нескольких преступлений, ни за одно из которых оно не было осуждено, и действия лица квалифицированы по признаку совершения преступления неоднократно (например, пункт "н" части второй статьи 105 УК РФ, пункт "б" части второй статьи 158 УК РФ), то в силу части второй статьи 63 УК РФ это отягчающее обстоятельство не может повторно учитываться при назначении наказания. В таких случаях при наличии смягчающих обстоятельств, предусмотренных пунктами "и" и "к" статьи 61 УК РФ, и отсутствии отягчающих обстоятельств, размер наказания в силу статьи 62 УК РФ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УК РФ. В случаях, когда основанием для квалификации действий лица по признаку совершения преступления неоднократно явилась предшествующая судимость, которая не была погашена или снята, надлежит в соответствии со статьей 18 УК РФ решить вопрос о наличии рецидива преступлений и его вида. При наличии рецидива преступлений положения статьи 62 УК РФ применены быть не могут, так как имеется отягчающее обстоятельство, указанное в пункте "а" части первой статьи 63 УК РФ (рецидив преступлений). В таких случаях, назначая наказание, следует руководствоваться частью второй статьи 68 УК РФ, если статья (часть статьи) Особенной части РФ не содержит указания на судимость лица, совершившего преступление, как квалифицирующий признак и отсутствуют исключительные обстоятельства (статья 64 УК РФ).</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При решении вопроса о назначении наказания по совокупности преступлений путем поглощения менее строгого наказания более строгим либо частичного или полного их сложения должны учитываться как характер и степень общественной опасности каждого из преступлений, личность виновного и обстоятельства, смягчающие и отягчающие наказание, так и повышенная опасность всех совершенных лицом преступлений в их совокупности. Исходя из того, что при назначении наказания по совокупности преступлений закон не исключает возможности сложения различных видов наказаний, судам следует руководствоваться правилами, предусмотренными статьей 71 УК РФ. Назначая наказание за совершенные преступления на основании части второй статьи 69 УК РФ, за одно из которых определен штраф, а за другое - более строгий вид наказания, в зависимости от избранного правила назначения окончательного наказания суд может принять решение о поглощении штрафа более строгим наказанием либо применить принцип сложения наказания. При сложении наказаний следует руководствоваться статьей 71 УК РФ, в соответствии с которой штраф при сложении его с другими видами наказаний исполняется самостоятельно.</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Если лицо совершило несколько неоконченных преступлений, то за каждое из них назначается наказание в соответствии со статьей 66 УК РФ, однако окончательное наказание по совокупности преступлений должно определяться по правилам части второй или третьей статьи 69 УК РФ. При этом окончательное наказание в виде лишения свободы, назначенное по правилам части второй статьи 69 УК РФ, не может превышать максимального срока или размера наказания, предусмотренного за наиболее тяжкое из совершенных преступлений, а назначенное по правилам части третьей статьи 69 УК РФ - не может быть более двадцати пяти лет. По тем же правилам назначается окончательное наказание и в случаях, когда за одно или несколько преступлений, входящих в совокупность, назначено наказание в соответствии со статьей 62 УК РФ.</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Решая вопрос о назначении наказания в соответствии с частью пятой статьи 69 УК РФ лицу, совершившему другое преступление до вынесения приговора по первому делу, суд применяет правила, предусмотренные частями второй, третьей и четвертой данной статьи. При этом следует учитывать, что окончательное наказание во всяком случае должно быть строже более строгого наказания, назначенного за любое из преступлений, входящих в совокупность.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и преступления по первому и второму приговорам квалифицированы различными пунктами одной и той же части соответствующей статьи УК РФ (часть вторая статьи 105 УК РФ, части вторая, третья и четвертая статьи 111 УК РФ и т.п.), окончательное наказание назначается по правилам части пятой статьи 69 УК РФ, однако оно не может превышать максимального срока лишения свободы, предусмотренного соответствующей частью статьи Особенной части УК РФ.</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Если по делу будет установлено, что осужденный виновен еще и в других преступлениях, одни из которых совершены до, а другие --после вынесения первого приговора, наказание по второму приговору назначается вначале по совокупности преступлений, совершенных до вынесения первого приговора, после этого по правилам части пятой статьи 69 УК РФ, затем по совокупности преступлений, совершенных после вынесения первого приговора, и окончательное наказание - по совокупности приговоров (статья 70 УК РФ). При осуждении лица за длящееся или продолжаемое преступление, начавшееся до и продолжавшееся после вынесения по другому делу приговора, по которому это лицо осуждено и не отбыло наказание, суд, назначая наказание по второму приговору, должен руководствоваться статьей 70 УК РФ. Срок отбывания окончательного наказания, назначенного по правилам части пятой статьи 69 УК РФ и статьи 70 УК РФ, исчисляется со дня вынесения последнего приговора с зачетом времени содержания под стражей до суда по последнему делу в порядке меры пресечения или задержания.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Суд вправе переквалифицировать уголовно-наказуемое деяние с одной статьи на несколько статей уголовного закона, предусматривающих ответственность за менее тяжкие преступления, если этим не ухудшается положение осужденного, не нарушается право на защиту. При этом назначенное наказание по совокупности преступлений не должно быть более строгим, чем максимальное наказание, предусмотренное санкцией статьи УК РФ, по которой было квалифицировано уголовно-наказуемое деяние в постановлении о привлечении в качестве обвиняемого и в обвинительном заключении. Эти же положения следует учитывать и при рассмотрении дела в кассационном и надзорном порядке.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При назначении наказания лицу, признанному присяжными заседателями виновным в совершении преступления, необходимо руководствоваться общими началами назначения наказания с соблюдением положений, предусмотренных статьей 65 УК РФ. Лицу, совершившему преступление, за которое возможно назначение смертной казни или пожизненного лишения свободы, но по вердикту присяжных заседателей заслуживающему снисхождения, судья, не применяя такие виды наказания, назначает лишение свободы в пределах, не превышающих двух третей максимального срока лишения свободы, указанного в соответствующей статье Особенной части УК РФ. Если за преступление предусмотрены альтернативные наказания и вердиктом присяжных заседателей признано, что виновный заслуживает снисхождения, судья в силу части первой статьи 65 УК РФ вправе назначить менее строгий вид наказания в пределах сроков и размеров, указанных в соответствующей статье Особенной части УК РФ, либо применить наиболее строгий его вид, но не превышая двух третей максимального срока или размера такого наказания.</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Применяя часть первую статьи 65 УК РФ к лицу, признанному судом присяжных виновным в совершении преступления, но заслуживающим снисхождения, судья обязан учесть как смягчающие, так и отягчающие обстоятельства (статьи 61 и 63 УК РФ), а при наличии исключительных обстоятельств (статья 64 УК РФ) назначить более мягкое наказание, чем предусмотрено соответствующей статьей Особенной части УК РФ за совершенное преступление. Если присяжные заседатели придут к выводу, что лицо, признанное ими виновным в совершении преступления, заслуживает особого снисхождения, то установленные отягчающие обстоятельства по смыслу части четвертой статьи 65 УК РФ не могут быть учтены и наказание назначается в соответствии со статьей 64 УК РФ.</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Согласно статье 65 УК РФ присяжные заседатели вправе признать, что лицо, виновное в совершении нескольких преступлений, заслуживает снисхождения или особого снисхождения как за каждое из преступлений, так и за одно из них. В таких случаях судья, назначая наказание за каждое из преступлений, учитывает решение суда присяжных и при частичном или полном сложении наказаний по совокупности преступлений может назначить окончательное наказание в пределах максимального срока - двадцать пять лет, указанного в части третьей статьи 69 УК РФ. При назначении наказания за приготовление или покушение на совершение преступления при вердикте присяжных заседателей о снисхождении следует исчислять две трети от максимального срока или размера наиболее строгого вида наказания, предусмотренного за неоконченное преступление (то есть две трети от одной второй - за приготовление и две трети от трех четвертей - за покушение). При решении вопроса о назначении дополнительного наказания, указанного в санкции соответствующей статьи Особенной части УК РФ, судья должен учитывать решение присяжных заседателей о снисхождении или особом снисхождении к лицу, признанному ими виновным в совершении преступления. Если отдельные виды наказаний могут назначаться в качестве дополнительных с указанием срока или размера (например, штраф, лишение права занимать определенные должности или заниматься определенной деятельностью), то при вердикте присяжных заседателей о снисхождении размер или срок дополнительного наказания не может превышать двух третей их максимального размера, если в санкции соответствующей статьи Особенной части УК РФ предусмотрено обязательное его применение, а при вердикте об особом снисхождении судья вправе не применять такое дополнительное наказание.</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При решении вопроса о назначении наказания по совокупности приговоров следует выяснять, какая часть основного и дополнительного наказания реально не отбыта лицом по предыдущему приговору, и указать об этом во вводной части приговора. Неотбытым наказанием следует, в частности, считать срок, на который осужденный был условно-досрочно освобожден от дальнейшего отбывания наказания; весь срок назначенного по предыдущему приговору условного осуждения; срок наказания, исполнение которого отсрочено беременным женщинам и женщинам, имеющим детей в возрасте до восьми лет. Неотбытое по предыдущему приговору дополнительное наказание может присоединяться к основному, назначенному по совокупности приговоров, только в качестве дополнительной меры наказания либо складываться с назначенным по новому приговору дополнительным наказанием того же вида в пределах установленных соответствующими статьями Общей части УК РФ сроков для данного вида наказания. При назначении наказания в виде исправительных работ по нескольким приговорам могут складываться лишь сроки исправительных работ по правилам, предусмотренным статьей 70 УК РФ. При этом в силу части второй данной статьи окончательное наказание по совокупности приговоров не может превышать двух лет. Размеры удержаний из заработка сложению не подлежат.</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При полном присоединении наказания, назначенного по первому приговору, который суд постановил считать условным, к наказанию, назначенному по последнему приговору, суд должен зачесть в окончательный срок наказания по совокупности приговоров время нахождения лица под стражей в порядке меры пресечения или задержания в случаях их применения. Если новое преступление совершено лицом после замены ему лишения свободы по первому приговору более мягким видом наказания на основании статьи 80 УК РФ либо в порядке помилования или амнистии, к вновь назначенному наказанию по второму приговору присоединяется замененная неотбытая часть более мягкого наказания. При совершении нового преступления лицом, отбывающим наказание в виде лишения свободы, неотбытой частью наказания следует считать срок, оставшийся после избрания меры пресечения в виде содержания под стражей за вновь совершенное преступление. Если указанная мера пресечения не избиралась, неотбытой частью наказания является срок, оставшийся ко времени постановления последнего приговора. Время, проведенное военнослужащим под арестом на гауптвахте в связи с совершенным преступлением, засчитывается судом при вынесении приговора.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Решая в порядке статей 368 и 369 УПК РСФСР вопрос о том, является ли злостным уклонение от отбывания исправительных работ, необходимо проверять обоснованность применения к осужденному уголовно-исполнительной инспекцией предупреждений, указанных в части первой статьи 46 УИК РФ, выяснять причины повторного нарушения порядка и условий отбывания наказания после объявления осужденному предупреждения в письменной форме, а также другие обстоятельства, свидетельствующие о нежелании осужденного работать (появление на работе в нетрезвом состоянии, прогулы, увольнение с работы, непоступление на другую работу в течение пятнадцати дней без уважительных причин и т.п.). В соответствии с частью третьей статьи 50 УК РФ в случае злостного уклонения от отбывания исправительных работ суд может заменить неотбытый срок исправительных работ лишением свободы (из расчета один день лишения свободы за три дня исправительных работ) и в том случае, когда санкция статьи Особенной части УК РФ предусматривает меньший срок лишения свободы, чем тот, на который ему были заменены исправительные работы, либо вообще не предусматривает лишение свободы. 25 . Исходя из того, что дополнительные меры наказания имеют важное значение в предупреждении совершения новых преступлений как самими осужденными, так и иными лицами, рекомендовать судам при постановлении приговора обсуждать вопрос о применении наряду с основным наказанием соответствующего дополнительного наказания. При этом следует иметь в виду, что дополнительные наказания могут быть назначены к любому виду основного наказания, предусмотренного санкцией закона. Однако лишение права занимать определенные должности или заниматься определенной деятельностью не может быть применено в качестве дополнительного наказания, если это наказание предусмотрено санкцией статьи Особенной части УК РФ как один из основных видов наказания. Если закон, по которому квалифицируется совершенное преступление, предусматривает обязательное назначение дополнительного наказания, то неприменение этого дополнительного наказания может иметь место лишь при наличии условий, предусмотренных статьей 64 УК РФ, и должно быть мотивировано в приговоре со ссылкой на указанную статью. В случае осуждения несовершеннолетнего за преступление, за которое конфискация имущества является обязательным дополнительным наказанием, суд в силу статьи 88 УК РФ это дополнительное наказание не применяет. При этом ссылки на статью 64 УК РФ в резолютивной части приговора не требуется. В соответствии со статьей 47 УК РФ суд вправе применить к лицу, совершившему преступление в связи с занимаемой должностью или при занятии определенной деятельностью, в качестве дополнительного вида наказания лишение права занимать определенные должности или заниматься определенной деятельностью независимо от того, что указанный вид наказания не предусмотрен санкцией закона, по которому осужден виновный, с приведением в описательной части приговора мотивов принятого решения. При этом не имеет значения, выполняло ли лицо соответствующие обязанности постоянно или временно, по приказу или распоряжению соответствующего должностного лица. Рекомендовать судам при назначении дополнительного наказания в виде лишения права управлять транспортными средствами при наличии к тому оснований и с учетом обстоятельств, смягчающих и отягчающих наказание, обсуждать вопрос о целесообразности его применения в отношении лица, для которого управление транспортным средством является профессией.</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Признавая подсудимого виновным в совершении нескольких преступлений, надлежит в соответствии со статьей 69 УК РФ и пунктом четвертым статьи 315 УПК РСФСР указывать в резолютивной части приговора вид и размер назначенного основного и дополнительного наказания отдельно за каждое преступление и окончательную меру наказания по совокупности преступлений. Дополнительное наказание не может быть определено по совокупности преступлений, если оно не назначено ни за одно из преступлений, входящих в совокупность. В случае, когда за два или более преступлений наряду с основным наказанием назначается один и тот же вид дополнительного наказания, окончательный его срок или размер при частичном или полном сложении наказаний не может превышать максимального срока или размера, предусмотренного для данного вида наказания Общей частью УК РФ. Если же за различные преступления, входящие в совокупность, судом назначены разные виды дополнительного наказания, то они с приведением соответствующих размеров и сроков должны быть указаны в приговоре и при назначении окончательного наказания по совокупности преступлений.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Обратить внимание судов на то, что условное осуждение возможно лишь в отношении лиц, которым назначено одно или несколько видов наказания, перечисленных в части первой статьи 73 УК РФ. Назначение условного осуждения должно отвечать целям исправления условно осужденного. Поэтому суд в необходимых случаях может с учетом конкретных обстоятельств, личности виновного, его поведения в семье и т.п. возложить на него исполнение обязанностей, не перечисленных в части пятой названной статьи УК РФ. Если суд придет к выводу об условном осуждении лица, совершившего два или более преступлений, то такое решение принимается не за каждое преступление, а при окончательном назначении наказания по совокупности преступлений. Учитывая, что в соответствии с частью четвертой статьи 73 УК РФ при условном осуждении могут быть назначены дополнительные наказания, кроме конфискации имущества, условным может быть признано лишь основное наказание. Дополнительные наказания приводятся в исполнение реально, о чем следует указывать в резолютивной части приговора.</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В соответствии со статьей 74 УК РФ суд вправе по представлению органа, осуществляющего контроль за поведением условно осужденного, принять решение об отмене условного осуждения и исполнении наказания, назначенного приговором суда, в случае систематического или злостного неисполнения таким лицом в течение испытательного срока возложенных на него обязанностей. При этом под систематичностью следует понимать совершение запрещенных или невыполнение предписанных условно осужденному действий более двух раз в течение года либо продолжительное (более 30 дней) неисполнение обязанностей, возложенных на него судом, а под злостностью - неисполнение этих обязанностей после сделанного контролирующим органом предупреждения в письменной форме о недопустимости повторного нарушения установленного порядка отбывания условного осуждения, либо когда условно осужденный скрылся от контроля. Если условно осужденный, которому в силу части третьей статьи 73 УК РФ установлен максимальный испытательный срок, уклонился от исполнения возложенных обязанностей или нарушил общественный порядок, за что на него было наложено административное взыскание, суд, продлевая ему испытательный срок в соответствии с частью второй статьи 74 УК РФ, с учетом его поведения и других данных, характеризующих его личность, может выйти за пределы максимального срока, но не более чем на один год.</w:t>
      </w:r>
    </w:p>
    <w:p>
      <w:pPr>
        <w:pStyle w:val="Heading3"/>
      </w:pPr>
      <w:r>
        <w:rPr>
          <w:rFonts w:ascii="Times New Roman" w:hAnsi="Times New Roman" w:eastAsia="Times New Roman" w:cs="Times New Roman"/>
          <w:b/>
          <w:i w:val="0"/>
          <w:sz w:val="22"/>
        </w:rPr>
        <w:t>Пункт 29. Выводы</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При решении вопроса о возможности отмены или сохранения условного осуждения в отношении лица, совершившего в период испытательного срока новое преступление по неосторожности либо умышленное преступление небольшой тяжести, необходимо учитывать характер и степень общественной опасности первого и второго преступлений, а также данные о личности осужденного и его поведении во время испытательного срока. При необходимости для выяснения таких данных в судебное заседание может быть вызван представитель органа, осуществляющего контроль за поведением условно осужденного. Установив, что условно осужденный в период испытательного срока вел себя отрицательно, не выполнял возложенные обязанности, нарушал общественный порядок и т.п., суд может в силу части четвертой статьи 74 УК РФ отменить условное осуждение с мотивировкой принятого решения и назначить наказание по совокупности приговоров. Если суд придет к выводу о необходимости сохранения условного осуждения, то в описательной части приговора должно содержаться указание на это, а в резолютивной части - что условное осуждение по первому приговору исполняется самостоятельно. Если в отношении условно осужденного лица будет установлено, что оно виновно еще и в другом преступлении, совершенном до вынесения приговора по первому делу, правила статьи 69 УК РФ применены быть не могут, поскольку в статье 74 УК РФ дан исчерпывающий перечень обстоятельств, на основании которых возможна отмена условного осуждения. В таких случаях приговоры по первому и второму делу исполняются самостоятельно.</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Обратить внимание судов на необходимость в соответствии со статьей 314 УПК РСФСР мотивировать в приговоре выводы по вопросам, связанным с назначением подсудимому вида и размера наказания, в том числе с применением статей 62,65,66 и 68 УК РФ. В приговоре во всех случаях наказание должно быть определено таким образом, чтобы при его исполнении не возникало никаких сомнений относительно его вида и размера. В силу пункта четвертого статьи 315 УПК РСФСР в резолютивной части обвинительного приговора должны быть, в частности, указаны: вид и размер не только основного, но и дополнительного наказания, назначенного осужденному за каждое преступление, основное и дополнительное наказания, подлежащие отбыванию осужденным по совокупности преступлений или совокупности приговоров. При назначении наказания за определенные преступления ниже низшего предела санкции закона в резолютивной части приговора должно быть указано, что это наказание определяется по соответствующей статье (части статьи) Особенной части УК РФ с применением статьи 64 УК РФ. При наличии у осужденного к лишению свободы несовершеннолетних детей, остающихся без надзора, в резолютивной части обвинительного приговора в силу статьи 98 УПК РСФСР должно содержаться указание о передаче их на попечение родственников либо других лиц или учреждений.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 принятием настоящего постановления признать утратившими силу постановления Пленума Верховного Суда Российской Федерации от 23 марта 1971 г. № 58 "О практике назначения судами Российской Федерации дополнительных мер наказания" с изменениями, внесенными постановлениями Пленума от 20 декабря 1983 г. № 10 и от 20 декабря 1988 г. № 12, в редакции постановления Пленума от 21 декабря 1993 г. № 11; от 21 июня 1977 г. № 2 "О некоторых вопросах, возникающих в практике назначения судами Российской Федерации наказания при совершении нескольких преступлений и по нескольким приговорам" в редакции постановления Пленума от 21 декабря 1993 г. № 11; от 23 апреля 1985 г. № 4 "О применении судами Российской Федерации законодательства, регламентирующего назначение мер уголовного наказания" в редакции постановления Пленума от 21 декабря 1993 г. № 11; от 14 апреля 1988 г. № 1 "О практике назначения судами Российской Федерации наказания в виде лишения свободы" в редакции постановления Пленума от 21 декабря 1993 г. № 11, с изменениями и дополнениями, внесенными постановлением Пленума от 25 октября 1996 г. № 8; от 26 декабря 1989 г. № 7 "О практике назначения наказаний, не связанных с лишением свободы" в редакции постановления Пленума от 21 декабря 1993 г. № 11; от 25 октября 1996 г. № 8 "О ходе выполнения судами постановления Пленума Верховного Суда Российской Федерации" от 14 апреля 1988 г.№ 1 "О практике назначения судами Российской Федерации наказания в виде лишения свободы".</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