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Тверской области от 08.11.2013 по делу № А66-14055/2012, постановление Четырнадцатого арбитражного апелляционного суда от 23.01.2014 и постановление Федерального арбитражного суда Северо-Западного округа от 27.03.2014 по тому же делу отменить. Признать за федеральным государственным бюджетным учреждением «Безбородовское государственное опытное охотничье хозяйство» право постоянного (бессрочного) пользования земельными участками: с кадастровым номером 69:15:0000018:2 площадью 90 000 кв. метров, категория земель – земли лесного фонда, разрешенное использование – для ведения лесного хозяйства, местоположение установлено относительно ориентира, расположенного за пределами участка, ориентир – д. Шоша, участок находится примерно в 2950 метрах 16 от ориентира по направлению на северо-запад, почтовый адрес ориентира: Тверская обл., Конаковский р-н, с/п Вахонинское, д. Шоша; с кадастровым номером 69:15:0000018:1 площадью 403 000 кв. метров, категория земель – земли лесного фонда, разрешенное использование – для ведения лесного хозяйства, местоположение установлено относительно ориентира, расположенного за пределами участка, ориентир – д. Слобода, участок находится примерно в 1720 метрах от ориентира по направлению на восток, почтовый адрес ориентира: Тверская обл., Конаковский р-н, с/п Старомелковское, д. Слобода.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