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Татарстан от 05.10.2012 по делу № А65-27211/2011, постановление Одиннадцатого арбитражного апелляционного суда от 15.02.2013 и постановление Федерального арбитражного суда Поволжского округа от 26.06.2013 по тому же делу отменить. Дело направить на новое рассмотрение в Арбитражный суд Республики Татарстан.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