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Волгоградской области от 29.01.2013 по делу № А12-11341/2011, постановление Двенадцатого арбитражного апелляционного суда от 11.04.2013 и постановление Федерального арбитражного суда Поволжского округа от 10.07.2013 по 7 тому же делу отменить. Дело направить на новое рассмотрение в Арбитражный суд Волгоградской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