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arbitration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11 февраля 2013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постановление Девятого арбитражного апелляционного суда от 11.02.2013 и постановление Федерального арбитражного суда Московского округа от 08.05.2013 по делу № А40-79576/12-57-759 Арбитражного суда города Москвы отменить. Решение Арбитражного суда города Москвы от 26.10.2012 по указанному делу оставить без изменения. Председательствующий А.А. Иванов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