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Северо-Западного округа от 19.03.2013 по делу № А56-41462/2011 Арбитражного суда города Санкт-Петербурга и Ленинградской области отменить. Постановление Тринадцатого арбитражного апелляционного суда от 03.12.2012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