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Саратовской области от 24.12.2012 по делу № А57-11717/2010, определение Двенадцатого арбитражного апелляционного суда от 09.01.2013, постановление Федерального арбитражного суда Поволжского округа от 05.03.2013 по тому же делу оставить без изменения. Заявление ассоциации товариществ собственников жилья Ленинского района города Саратова оставить без удовлетворения.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