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Уральского округа от 12.03.2013 по делу № А07-5384/2012 Арбитражного суда Республики Башкортостан отменить. Решение Арбитражного суда Республики Башкортостан от 10.10.2012 и постановление Восемнадцатого арбитражного апелляционного суда от 13.12.2012 по тому же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