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Омской области от 24.05.2012 по делу № А46-12382/2012, постановление Восьмого арбитражного апелляционного суда от 11.09.2012 и постановление Федерального арбитражного суда Западно-Сибирского округа от 20.12.2012 по тому же делу отменить. Дело направить на новое рассмотрение в Арбитражный суд Омской области.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