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постановление Федерального арбитражного суда Дальневосточного округа от 14.11.2012 по делу № А51-3256/2012 Арбитражного суда Приморского края отменить. Решение Арбитражного суда Приморского края от 04.05.2012 и постановление Пятого арбитражного апелляционного суда от 26.07.2012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