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16.04.2012 по делу № А40-76427/09-24-545, постановление Девятого арбитражного апелляционного суда от 23.07.2012 и постановление Федерального 8 арбитражного суда Московского округа от 28.11.2012 по тому же делу в части взыскания с открытого акционерного общества «Нефтяная компания «ЛУКОЙЛ» 2 127 887 рублей 20 копеек исполнительского сбора в порядке поворота исполнения судебного акта отменить. В этой части в удовлетворении заявления отказать.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