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Дальневосточного округа от 12.09.2012 по делу № А51-11170/2011 Арбитражного суда Приморского края отменить. Решение Арбитражного суда Приморского края от 12.12.2011 и постановление Пятого арбитражного апелляционного суда от 13.03.2012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