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10.08.2012 по делу № А56-47243/2011 Арбитражного суда города Санкт-Петербурга и Ленинградской области в части отказа в удовлетворении заявления закрытого акционерного общества коммерческого банка «Ситибанк» о признании недействительным решения Межрегиональной инспекции Федеральной налоговой службы по крупнейшим налогоплательщикам № 9 от 31.05.2011 № 03-38/15-35 в части привлечения к ответственности на основании пункта 1 статьи 126 Налогового кодекса Российской Федерации в виде взыскания 17 800 рублей штрафа отменить. Решение Арбитражного суда города Санкт-Петербурга и Ленинградской области от 30.12.2011 по указанному делу и постановление 10 Тринадцатого арбитражного апелляционного суда от 27.04.2012 в названной части оставить без изменения. В остальной части постановление Федерального арбитражного суда Северо-Западного округа от 10.08.2012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