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министерства финансов Волгоградской области о пересмотре в порядке надзора постановления Федерального арбитражного суда Поволжского округа от 09.07.2012 по делу № А12-22073/2011 Арбитражного суда Волгоградской области. Заслушав и обсудив доклад судьи Валявиной Е.Ю., Президиум установил следующее. Администрация городского округа –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09.07.2012 по делу № А12-22073/2011 Арбитражного суда Волгоградской области оставить без изменения. Заявление министерства финансов Волгоградской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