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Сахалинской области от 09.04.2012 по делу № А59-528/2012 и постановление Пятого арбитражного апелляционного суда от 05.06.2012 по тому же делу отменить. Постановление Сахалинской таможни от 30.01.2012 по делу об административном правонарушении № 10707000-269/2011 о привлечении общества с ограниченной ответственностью Компания «АБИЭС» к административной ответственности, предусмотренной частью 3 статьи 16.2 Кодекса Российской Федерации об административных правонарушениях, признать незаконным и отменить.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