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октября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28.07.2011 по делу № А40-22638/11-87-141, постановление Девятого арбитражного апелляционного суда от 18.10.2011 и постановление Федерального арбитражного суда Московского округа от 13.04.2012 по тому же делу отменить. Дело передать на новое рассмотрение в Арбитражный суд города Москвы.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