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25.01.2012 по делу № А47-9147/2011 и постановление Восемнадцатого арбитражного апелляционного суда от 28.03.2012 по тому же делу отменить. В удовлетворении заявления общества с ограниченной ответственностью «МегаПласт групп» о признании незаконным и отмене постановления Территориального управления Федеральной службы финансово-бюджетного надзора в Оренбургской области от 23.09.2011 № 2/261 о привлечении общества к административной ответственности, предусмотренной частью 6 статьи 15.25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