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 Арбитражного суда Новосибирской области от 25.02.2011 и от 15.04.2011 по делу № А45-22073/2010, постановления Седьмого арбитражного апелляционного суда от 23.06.2011 и от 25.07.2011, постановление Федерального арбитражного суда Западно-Сибирского округа от 28.09.2011 по тому же делу отменить. Дело направить на новое рассмотрение в Арбитражный суд Новосибирской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