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26.07.2011 по делу № А23-3372/10Г-15-175 Арбитражного суда Калужской области отменить. Постановление Двадцатого арбитражного апелляционного суда от 13.04.2011 по тому же делу оставить в силе.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