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arbitration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21 июня 2010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ПОСТАНОВИЛ: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постановление от 21.06.2010, определение от 08.06.2011 Девятого арбитражного апелляционного суда и постановления Федерального 9 арбитражного суда Московского округа от 18.10.2010, от 22.09.2011 по делу № А40-66588/09-24-428 Арбитражного суда города Москвы отменить. Решение Арбитражного суда города Москвы от 20.01.2010 по указанному делу оставить без изменения. Председательствующий А.А. Иванов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