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25.02.2011 по делу № А53-22256/10, постановление Пятнадцатого арбитражного апелляционного суда от 20.04.2011 и постановление Федерального арбитражного суда Северо-Кавказского округа от 15.07.2011 по тому же делу отменить. Требования федерального государственного учреждения «Ростовский научно-исследовательский институт акушерства и педиатрии Министерства здравоохранения и социального развития Российской Федерации» удовлетворить. Признать договор аренды нежилых помещений от 08.02.2010 № 4 недействительным. Выселить общество с ограниченной ответственностью «Центр репродукции человека и ЭКО» из помещений № 30, 31, 32, 32а, 33, 34, 35 общей площадью 58,5 кв. метра, расположенных на первом этаже, и помещений № 1, 2, 3, 4, 4а, 5, 6, 7, 8, 9, 9а, 10, 11, 12, 13, 14, 15, 16,17, 18, 19, 22, 23, 24, 25, 26, 27, 28, 28а, 29, 30, 31, 32, 33а, 34, 34а, 95, 96 общей площадью 400,8 кв. метра, расположенных на втором этаже родильного отделения (литера Б), находящегося по адресу: г. Ростов-на-Дону, ул. Мечникова, 43/38/2. Предоставить отсрочку исполнения настоящего постановления Президиума Высшего Арбитражного Суда Российской Федерации на один год.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