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23.04.2010 по делу № А57-2675/2010, постановление Двенадцатого арбитражного апелляционного суда от 24.03.2011 и постановление Федерального арбитражного суда Поволжского округа от 21.06.2011 по тому же делу отменить. Дело направить на новое рассмотрение в Арбитражный суд Саратовской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