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23.09.2011 по делу № А36-4767/2010 Арбитражного суда Липецкой области отменить. Решение Арбитражного суда Липецкой области от 09.03.2011 и постановление Девятнадцатого арбитражного апелляционного суда от 23.05.2011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