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05.03.2011 по делу № А40-30646/10-42-270, постановление Девятого арбитражного апелляционного суда от 13.05.2011 и постановление Федерального арбитражного суда Московского округа от 01.08.2011 по тому же делу отменить. Передать дело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