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27.04.2010 по делу № А40-134843/09-56-768, постановление от 28.07.2010 и определение от 29.07.2011 Девятого арбитражного апелляционного суда, постановления Федерального арбитражного суда Московского округа от 13.12.2010 и от 19.10.2011 по тому же делу отменить. Дело передать на новое рассмотрение в Арбитражный суд города Москвы. Председательствующий А.А. Иванов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