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Ханты-Мансийского автономного округа – Югры от 03.05.2011 по делу № А75-1836/2011 и постановление Федерального арбитражного суда Западно-Сибирского округа от 07.07.2011 по тому же делу отменить. Дело передать на новое рассмотрение в Арбитражный суд Ханты- Мансийского автономного округа – Югры.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