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Калужской области от 24.12.2010 по делу № А23-1700/10А-9-74, постановление Двадцатого арбитражного апелляционного суда от 01.03.2011 и постановление Федерального арбитражного суда Центрального округа от 23.06.2011 по тому же делу отменить. 7 В удовлетворении заявления закрытого акционерного общества «Калужский завод строительных материалов» о признании незаконным и отмене постановления Управления Федеральной антимонопольной службы по Калужской области от 15.04.2010 по делу № 04-24/2010 о привлечении общества к административной ответственности, предусмотренной частью 2.2 статьи 19.5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