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02.12.2009 по делу № А40-62534/09-102-606, постановление от 16.06.2010 и определение от 11.07.2011 Девятого арбитражного апелляционного суда и постановления Федерального арбитражного суда Московского округа от 28.09.2010 и от 16.09.2011 по тому же делу отменить. Взыскать с Российской Федерации за счет казны в пользу общества с ограниченной ответственностью «Сигнал» 4 838 243 рубля 86 копеек. В удовлетворении остальной части иска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