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решение Арбитражного суда Омской области от 25.01.2011 по делу № А46-13112/2010, постановление Восьмого арбитражного апелляционного суда от 31.03.2011 и постановление Федерального арбитражного суда Западно-Сибирского округа от 28.06.2011 по тому же делу отменить. Дело передать на новое рассмотрение в Арбитражный суд 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