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11.05.2010 по делу № А71-1258/2010 А6, постановление Семнадцатого арбитражного апелляционного суда от 27.07.2010 и постановление Федерального арбитражного суда Уральского округа от 21.12.2010 по тому же делу отменить. Дело направить на новое рассмотрение в Арбитражный суд Удмуртской Республики.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