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Ставропольского края от 24.12.2010 по делу № А63-2319/2010 и постановление Шестнадцатого арбитражного апелляционного суда от 01.03.2011 по тому же делу отменить. В удовлетворении заявления Управления Федеральной службы государственной регистрации, кадастра и картографии по Краснодарскому краю о привлечении арбитражного управляющего Джамбатова А.А. к административной ответственности за совершение административного правонарушения, предусмотренного частью 3 статьи 14.13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