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22.02.2011 по делу № А58-3029/10 Арбитражного суда Республики Саха (Якутия) оставить без изменения. Заявление открытого акционерного общества «Якутская топливно- энергетическая компания»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