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18.10.2010 по делу № А34-1467/2010 Арбитражного суда Курганской области оставить без изменения. Заявление Департамента государственного регулирования цен и тарифов Курганской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