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21.07.2010 по делу № А27-4849/2010, постановление Седьмого арбитражного апелляционного суда от 28.09.2010 и постановление Федерального арбитражного суда Западно-Сибирского округа от 17.01.2011 по тому же делу отменить. Дело передать на новое рассмотрение в Арбитражный суд Кемеровской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