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постановление Одиннадцатого арбитражного апелляционного суда от 03.11.2010 по делу № А55-16228/2010 Арбитражного суда Самарской области отменить. Решение Арбитражного суда Самарской области от 09.09.2010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