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03.11.2009 по делу № А55-11329/2009, постановление Одиннадцатого арбитражного апелляционного суда от 09.03.2010 и постановление Федерального арбитражного суда Поволжского округа от 16.08.2010 по тому же делу отменить. В удовлетворении иска закрытого акционерного общества «Предприятие тепловых сетей – Сервис»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