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23.07.2010 по делу № А40-81978/08-54-645 Арбитражного суда города Москвы отменить. 13 Решение Арбитражного суда города Москвы от 17.02.2010 и постановление Девятого арбитражного апелляционного суда от 11.05.2010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