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21.06.2010 по делу № А23-4426/09Г-20-238 Арбитражного суда Калужской области отменить. Решение Арбитражного суда Калужской области от 08.12.2009 и постановление Двадцатого арбитражного апелляционного суда от 09.03.2010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